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1929" w14:textId="77777777" w:rsidR="00E4399E" w:rsidRDefault="00E4399E" w:rsidP="00E4399E">
      <w:pPr>
        <w:spacing w:line="240" w:lineRule="auto"/>
        <w:rPr>
          <w:rFonts w:ascii="Constantia" w:eastAsia="Times New Roman" w:hAnsi="Constantia" w:cs="Tahoma"/>
          <w:b/>
          <w:bCs/>
          <w:color w:val="000000"/>
        </w:rPr>
      </w:pPr>
      <w:bookmarkStart w:id="0" w:name="_GoBack"/>
      <w:bookmarkEnd w:id="0"/>
      <w:r>
        <w:rPr>
          <w:rFonts w:ascii="Constantia" w:eastAsia="Times New Roman" w:hAnsi="Constantia" w:cs="Tahoma"/>
          <w:b/>
          <w:bCs/>
          <w:color w:val="000000"/>
          <w:sz w:val="32"/>
          <w:szCs w:val="32"/>
        </w:rPr>
        <w:t>THE MOVING CYCLE</w:t>
      </w:r>
      <w:r>
        <w:rPr>
          <w:rFonts w:ascii="Constantia" w:eastAsia="Times New Roman" w:hAnsi="Constantia" w:cs="Tahoma"/>
          <w:b/>
          <w:bCs/>
          <w:color w:val="000000"/>
        </w:rPr>
        <w:t xml:space="preserve"> </w:t>
      </w:r>
      <w:r>
        <w:rPr>
          <w:rFonts w:ascii="Constantia" w:eastAsia="Times New Roman" w:hAnsi="Constantia" w:cs="Tahoma"/>
          <w:b/>
          <w:bCs/>
          <w:color w:val="000000"/>
        </w:rPr>
        <w:br/>
      </w:r>
      <w:r>
        <w:rPr>
          <w:rFonts w:ascii="Constantia" w:hAnsi="Constantia" w:cs="Tahoma"/>
          <w:b/>
          <w:i/>
          <w:sz w:val="18"/>
          <w:szCs w:val="18"/>
        </w:rPr>
        <w:t xml:space="preserve">– </w:t>
      </w:r>
      <w:r>
        <w:rPr>
          <w:rFonts w:ascii="Constantia" w:hAnsi="Constantia" w:cs="Tahoma"/>
          <w:b/>
          <w:i/>
          <w:sz w:val="20"/>
          <w:szCs w:val="20"/>
        </w:rPr>
        <w:t>en terapeutisk metode, som arbejder ud fra en psykosomatisk tilgang</w:t>
      </w:r>
    </w:p>
    <w:p w14:paraId="479919A7" w14:textId="77777777" w:rsidR="00E4399E" w:rsidRDefault="00E4399E" w:rsidP="00E4399E">
      <w:pPr>
        <w:spacing w:line="240" w:lineRule="auto"/>
        <w:rPr>
          <w:rFonts w:ascii="Constantia" w:eastAsia="Times New Roman" w:hAnsi="Constantia" w:cs="Tahoma"/>
          <w:bCs/>
          <w:color w:val="000000" w:themeColor="text1"/>
        </w:rPr>
      </w:pPr>
      <w:r>
        <w:rPr>
          <w:rFonts w:ascii="Constantia" w:hAnsi="Constantia" w:cs="Tahoma"/>
          <w:color w:val="000000" w:themeColor="text1"/>
        </w:rPr>
        <w:t>Har du oplevet en klient blive tavs mens krop-pen viser en række signaler, som klienten ikke selv sætter ord på? Moving Cycle er en metode der tager udgangspunkt i kroppens egne tilstande og bevægelsesmønstre. Som terapeut får du med Moving Cycle et redskab til at skabe kontakt med materiale som er svært eller slet ikke tilgængeligt for verbal bearbejdning og til at integrere dette på en uanstrengt og naturlig måde.</w:t>
      </w:r>
    </w:p>
    <w:p w14:paraId="5779FAC0" w14:textId="77777777" w:rsidR="00E4399E" w:rsidRDefault="00E4399E" w:rsidP="00E4399E">
      <w:pPr>
        <w:spacing w:line="240" w:lineRule="auto"/>
        <w:rPr>
          <w:rFonts w:ascii="Constantia" w:eastAsia="Times New Roman" w:hAnsi="Constantia" w:cs="Tahoma"/>
          <w:bCs/>
          <w:color w:val="000000" w:themeColor="text1"/>
        </w:rPr>
      </w:pPr>
      <w:r>
        <w:rPr>
          <w:rFonts w:ascii="Constantia" w:hAnsi="Constantia" w:cs="Tahoma"/>
        </w:rPr>
        <w:t>Metoden er helt ny i Danmark og er udviklet af Christine Caldwell, Ph.D. i somatisk psykologi på Naropa Universitet i Boulder, Colorado. Hun har udviklet metoden på baggrund af studier af kroppens iboende helingsprocesser.</w:t>
      </w:r>
    </w:p>
    <w:p w14:paraId="7D9584D8" w14:textId="77777777" w:rsidR="00E4399E" w:rsidRDefault="00E4399E" w:rsidP="00E4399E">
      <w:pPr>
        <w:spacing w:line="240" w:lineRule="auto"/>
        <w:rPr>
          <w:rFonts w:ascii="Constantia" w:hAnsi="Constantia" w:cs="Tahoma"/>
        </w:rPr>
      </w:pPr>
      <w:r>
        <w:rPr>
          <w:rFonts w:ascii="Constantia" w:hAnsi="Constantia" w:cs="Tahoma"/>
          <w:color w:val="000000"/>
        </w:rPr>
        <w:t xml:space="preserve">Med inspiration fra den nyeste forskning i neuro-science, </w:t>
      </w:r>
      <w:r w:rsidR="004A5C4D">
        <w:rPr>
          <w:rFonts w:ascii="Constantia" w:hAnsi="Constantia" w:cs="Tahoma"/>
          <w:color w:val="000000"/>
        </w:rPr>
        <w:t xml:space="preserve">og </w:t>
      </w:r>
      <w:r>
        <w:rPr>
          <w:rFonts w:ascii="Constantia" w:hAnsi="Constantia" w:cs="Tahoma"/>
          <w:color w:val="000000"/>
        </w:rPr>
        <w:t xml:space="preserve">tilknytningsteori kombineret med krops- og danseterapi i praksis, giver Moving Cycle en træning i at facilitere personlig og professionel udvikling på en holistisk og dybtgående måde. </w:t>
      </w:r>
    </w:p>
    <w:p w14:paraId="6C163E4A" w14:textId="77777777" w:rsidR="00272951" w:rsidRDefault="00E4399E" w:rsidP="00272951">
      <w:pPr>
        <w:spacing w:line="240" w:lineRule="auto"/>
        <w:rPr>
          <w:rFonts w:ascii="Constantia" w:hAnsi="Constantia" w:cs="Tahoma"/>
          <w:color w:val="000000"/>
        </w:rPr>
      </w:pPr>
      <w:r>
        <w:rPr>
          <w:rFonts w:ascii="Constantia" w:hAnsi="Constantia" w:cs="Tahoma"/>
          <w:b/>
        </w:rPr>
        <w:t>Et redskab i krops- eller psykoterapi</w:t>
      </w:r>
      <w:r>
        <w:rPr>
          <w:rFonts w:ascii="Constantia" w:hAnsi="Constantia" w:cs="Tahoma"/>
        </w:rPr>
        <w:br/>
      </w:r>
      <w:r>
        <w:rPr>
          <w:rFonts w:ascii="Constantia" w:hAnsi="Constantia" w:cs="Tahoma"/>
          <w:color w:val="000000"/>
        </w:rPr>
        <w:t>Med Moving Cycle som et redskab i krops</w:t>
      </w:r>
      <w:r w:rsidR="00272951">
        <w:rPr>
          <w:rFonts w:ascii="Constantia" w:hAnsi="Constantia" w:cs="Tahoma"/>
          <w:color w:val="000000"/>
        </w:rPr>
        <w:t>-</w:t>
      </w:r>
      <w:r>
        <w:rPr>
          <w:rFonts w:ascii="Constantia" w:hAnsi="Constantia" w:cs="Tahoma"/>
          <w:color w:val="000000"/>
        </w:rPr>
        <w:t>orienteret psykoterapi lærer du og dine klienter at udforske og fornemme eg</w:t>
      </w:r>
      <w:r w:rsidR="004A5C4D">
        <w:rPr>
          <w:rFonts w:ascii="Constantia" w:hAnsi="Constantia" w:cs="Tahoma"/>
          <w:color w:val="000000"/>
        </w:rPr>
        <w:t>en kropslig og psykisk tilstede</w:t>
      </w:r>
      <w:r>
        <w:rPr>
          <w:rFonts w:ascii="Constantia" w:hAnsi="Constantia" w:cs="Tahoma"/>
          <w:color w:val="000000"/>
        </w:rPr>
        <w:t>værelse.</w:t>
      </w:r>
      <w:r>
        <w:rPr>
          <w:rFonts w:ascii="Constantia" w:eastAsia="Times New Roman" w:hAnsi="Constantia" w:cs="Tahoma"/>
          <w:b/>
          <w:bCs/>
          <w:color w:val="000000"/>
        </w:rPr>
        <w:t xml:space="preserve"> </w:t>
      </w:r>
      <w:r>
        <w:rPr>
          <w:rFonts w:ascii="Constantia" w:hAnsi="Constantia" w:cs="Tahoma"/>
        </w:rPr>
        <w:t>Når du er nærværende i kroppen er det muligt at arbejde med præverbale stemninger og kropslige refleksagtige reaktioner såvel som med tilkn</w:t>
      </w:r>
      <w:r w:rsidR="004A5C4D">
        <w:rPr>
          <w:rFonts w:ascii="Constantia" w:hAnsi="Constantia" w:cs="Tahoma"/>
        </w:rPr>
        <w:t>ytningsmønstre</w:t>
      </w:r>
      <w:r>
        <w:rPr>
          <w:rFonts w:ascii="Constantia" w:hAnsi="Constantia" w:cs="Tahoma"/>
        </w:rPr>
        <w:t xml:space="preserve">. </w:t>
      </w:r>
      <w:r>
        <w:rPr>
          <w:rFonts w:ascii="Constantia" w:hAnsi="Constantia" w:cs="Tahoma"/>
        </w:rPr>
        <w:br/>
      </w:r>
      <w:r>
        <w:rPr>
          <w:rFonts w:ascii="Constantia" w:hAnsi="Constantia" w:cs="Tahoma"/>
          <w:color w:val="000000"/>
        </w:rPr>
        <w:t>Du får nye værktøjer til at hjælpe klienterne med at håndtere angst og opnå tryghed igennem arbejdet med kroppens egne selvregulerende kræfter</w:t>
      </w:r>
      <w:r w:rsidR="004A5C4D">
        <w:rPr>
          <w:rFonts w:ascii="Constantia" w:hAnsi="Constantia" w:cs="Tahoma"/>
          <w:color w:val="000000"/>
        </w:rPr>
        <w:t>.</w:t>
      </w:r>
      <w:r>
        <w:rPr>
          <w:rFonts w:ascii="Constantia" w:hAnsi="Constantia" w:cs="Tahoma"/>
          <w:color w:val="000000"/>
        </w:rPr>
        <w:t xml:space="preserve"> </w:t>
      </w:r>
      <w:r>
        <w:rPr>
          <w:rFonts w:ascii="Constantia" w:hAnsi="Constantia" w:cs="Tahoma"/>
          <w:noProof/>
          <w:color w:val="000000"/>
          <w:lang w:eastAsia="da-DK"/>
        </w:rPr>
        <w:drawing>
          <wp:inline distT="0" distB="0" distL="0" distR="0" wp14:anchorId="1FAEF4F8" wp14:editId="15F89E0C">
            <wp:extent cx="2924175" cy="182880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0" name="DSC09177.JPG"/>
                    <pic:cNvPicPr/>
                  </pic:nvPicPr>
                  <pic:blipFill>
                    <a:blip r:embed="rId5" cstate="print"/>
                    <a:stretch>
                      <a:fillRect/>
                    </a:stretch>
                  </pic:blipFill>
                  <pic:spPr>
                    <a:xfrm>
                      <a:off x="0" y="0"/>
                      <a:ext cx="2924175" cy="1828800"/>
                    </a:xfrm>
                    <a:prstGeom prst="rect">
                      <a:avLst/>
                    </a:prstGeom>
                    <a:ln>
                      <a:noFill/>
                    </a:ln>
                    <a:effectLst>
                      <a:softEdge rad="112500"/>
                    </a:effectLst>
                  </pic:spPr>
                </pic:pic>
              </a:graphicData>
            </a:graphic>
          </wp:inline>
        </w:drawing>
      </w:r>
      <w:r>
        <w:rPr>
          <w:rFonts w:ascii="Constantia" w:hAnsi="Constantia" w:cs="Tahoma"/>
          <w:color w:val="000000"/>
        </w:rPr>
        <w:br/>
      </w:r>
      <w:r>
        <w:rPr>
          <w:rFonts w:ascii="Constantia" w:hAnsi="Constantia" w:cs="Tahoma"/>
          <w:color w:val="000000"/>
        </w:rPr>
        <w:br/>
        <w:t>Moving Cycle tager udgangspunkt i en f</w:t>
      </w:r>
      <w:r w:rsidR="00272951">
        <w:rPr>
          <w:rFonts w:ascii="Constantia" w:hAnsi="Constantia" w:cs="Tahoma"/>
          <w:color w:val="000000"/>
        </w:rPr>
        <w:t>æno-menologisk tilgang, hvor du</w:t>
      </w:r>
      <w:r>
        <w:rPr>
          <w:rFonts w:ascii="Constantia" w:hAnsi="Constantia" w:cs="Tahoma"/>
          <w:color w:val="000000"/>
        </w:rPr>
        <w:t xml:space="preserve"> spørger ind til oplevelser</w:t>
      </w:r>
      <w:r w:rsidR="004A5C4D">
        <w:rPr>
          <w:rFonts w:ascii="Constantia" w:hAnsi="Constantia" w:cs="Tahoma"/>
          <w:color w:val="000000"/>
        </w:rPr>
        <w:t xml:space="preserve"> i nuet</w:t>
      </w:r>
      <w:r>
        <w:rPr>
          <w:rFonts w:ascii="Constantia" w:hAnsi="Constantia" w:cs="Tahoma"/>
          <w:color w:val="000000"/>
        </w:rPr>
        <w:t xml:space="preserve"> og bruger denne viden til at tage de næste skridt i terapien. </w:t>
      </w:r>
      <w:r w:rsidR="004A5C4D">
        <w:rPr>
          <w:rFonts w:ascii="Constantia" w:hAnsi="Constantia" w:cs="Tahoma"/>
          <w:color w:val="000000"/>
        </w:rPr>
        <w:t>Klienten går gennem fire faser med hver sit fokus</w:t>
      </w:r>
      <w:r w:rsidR="00272951">
        <w:rPr>
          <w:rFonts w:ascii="Constantia" w:hAnsi="Constantia" w:cs="Tahoma"/>
          <w:color w:val="000000"/>
        </w:rPr>
        <w:t xml:space="preserve"> og terapeutiske forholdemåde.</w:t>
      </w:r>
      <w:r w:rsidR="00272951" w:rsidRPr="00272951">
        <w:rPr>
          <w:rFonts w:ascii="Constantia" w:hAnsi="Constantia" w:cs="Tahoma"/>
          <w:color w:val="000000"/>
        </w:rPr>
        <w:t xml:space="preserve"> </w:t>
      </w:r>
      <w:r w:rsidR="00272951">
        <w:rPr>
          <w:rFonts w:ascii="Constantia" w:hAnsi="Constantia" w:cs="Tahoma"/>
          <w:color w:val="000000"/>
        </w:rPr>
        <w:t>Klienten oplever at hidtil fastlåste tilstande og problemstillinger sættes i bevægelse, og at indre ressourcer og nye handlemuligheder frigives.</w:t>
      </w:r>
    </w:p>
    <w:p w14:paraId="2C608569" w14:textId="77777777" w:rsidR="00E4399E" w:rsidRDefault="004A5C4D" w:rsidP="00E4399E">
      <w:pPr>
        <w:spacing w:line="240" w:lineRule="auto"/>
        <w:rPr>
          <w:rFonts w:ascii="Constantia" w:hAnsi="Constantia" w:cs="Tahoma"/>
          <w:color w:val="000000"/>
        </w:rPr>
      </w:pPr>
      <w:r>
        <w:rPr>
          <w:rFonts w:ascii="Constantia" w:hAnsi="Constantia" w:cs="Tahoma"/>
          <w:color w:val="000000"/>
        </w:rPr>
        <w:t>Som terapeut</w:t>
      </w:r>
      <w:r w:rsidR="00E4399E">
        <w:rPr>
          <w:rFonts w:ascii="Constantia" w:hAnsi="Constantia" w:cs="Tahoma"/>
          <w:color w:val="000000"/>
        </w:rPr>
        <w:t xml:space="preserve"> opnår</w:t>
      </w:r>
      <w:r>
        <w:rPr>
          <w:rFonts w:ascii="Constantia" w:hAnsi="Constantia" w:cs="Tahoma"/>
          <w:color w:val="000000"/>
        </w:rPr>
        <w:t xml:space="preserve"> du</w:t>
      </w:r>
      <w:r w:rsidR="00E4399E">
        <w:rPr>
          <w:rFonts w:ascii="Constantia" w:hAnsi="Constantia" w:cs="Tahoma"/>
          <w:color w:val="000000"/>
        </w:rPr>
        <w:t xml:space="preserve"> redskaber til at afdække </w:t>
      </w:r>
      <w:r w:rsidR="00824AF1">
        <w:rPr>
          <w:rFonts w:ascii="Constantia" w:hAnsi="Constantia" w:cs="Tahoma"/>
          <w:color w:val="000000"/>
        </w:rPr>
        <w:t xml:space="preserve">dine </w:t>
      </w:r>
      <w:r w:rsidR="00E4399E">
        <w:rPr>
          <w:rFonts w:ascii="Constantia" w:hAnsi="Constantia" w:cs="Tahoma"/>
          <w:color w:val="000000"/>
        </w:rPr>
        <w:t xml:space="preserve">egne ubevidste </w:t>
      </w:r>
      <w:r w:rsidR="00272951">
        <w:rPr>
          <w:rFonts w:ascii="Constantia" w:hAnsi="Constantia" w:cs="Tahoma"/>
          <w:color w:val="000000"/>
        </w:rPr>
        <w:t>mønstre og overbevisninger for at</w:t>
      </w:r>
      <w:r w:rsidR="00824AF1">
        <w:rPr>
          <w:rFonts w:ascii="Constantia" w:hAnsi="Constantia" w:cs="Tahoma"/>
          <w:color w:val="000000"/>
        </w:rPr>
        <w:t xml:space="preserve"> kunne</w:t>
      </w:r>
      <w:r w:rsidR="00272951">
        <w:rPr>
          <w:rFonts w:ascii="Constantia" w:hAnsi="Constantia" w:cs="Tahoma"/>
          <w:color w:val="000000"/>
        </w:rPr>
        <w:t xml:space="preserve"> arbejde</w:t>
      </w:r>
      <w:r>
        <w:rPr>
          <w:rFonts w:ascii="Constantia" w:hAnsi="Constantia" w:cs="Tahoma"/>
          <w:color w:val="000000"/>
        </w:rPr>
        <w:t xml:space="preserve"> med dem bevidst</w:t>
      </w:r>
      <w:r w:rsidR="00E4399E">
        <w:rPr>
          <w:rFonts w:ascii="Constantia" w:hAnsi="Constantia" w:cs="Tahoma"/>
          <w:color w:val="000000"/>
        </w:rPr>
        <w:t>.</w:t>
      </w:r>
      <w:r w:rsidR="00824AF1">
        <w:rPr>
          <w:rFonts w:ascii="Constantia" w:hAnsi="Constantia" w:cs="Tahoma"/>
          <w:color w:val="000000"/>
        </w:rPr>
        <w:br/>
        <w:t>Du kropsliggør</w:t>
      </w:r>
      <w:r w:rsidR="00272951">
        <w:rPr>
          <w:rFonts w:ascii="Constantia" w:hAnsi="Constantia" w:cs="Tahoma"/>
          <w:color w:val="000000"/>
        </w:rPr>
        <w:t xml:space="preserve"> metoderne for at skarpe dine evner til at facilitere en Moving Cycle session.</w:t>
      </w:r>
    </w:p>
    <w:p w14:paraId="0DEACF9C" w14:textId="77777777" w:rsidR="00E4399E" w:rsidRDefault="00E4399E" w:rsidP="00E4399E">
      <w:pPr>
        <w:spacing w:line="240" w:lineRule="auto"/>
        <w:rPr>
          <w:rFonts w:ascii="Constantia" w:hAnsi="Constantia" w:cs="Tahoma"/>
          <w:color w:val="000000"/>
        </w:rPr>
      </w:pPr>
      <w:r>
        <w:rPr>
          <w:rFonts w:ascii="Constantia" w:hAnsi="Constantia" w:cs="Tahoma"/>
          <w:b/>
          <w:color w:val="000000"/>
        </w:rPr>
        <w:t>Moving Cycle Practitioner over fire moduler</w:t>
      </w:r>
      <w:r>
        <w:rPr>
          <w:rFonts w:ascii="Constantia" w:hAnsi="Constantia" w:cs="Tahoma"/>
          <w:b/>
          <w:color w:val="000000"/>
          <w:sz w:val="20"/>
          <w:szCs w:val="20"/>
        </w:rPr>
        <w:br/>
      </w:r>
      <w:r>
        <w:rPr>
          <w:rFonts w:ascii="Constantia" w:hAnsi="Constantia" w:cs="Tahoma"/>
          <w:sz w:val="20"/>
          <w:szCs w:val="20"/>
        </w:rPr>
        <w:br/>
      </w:r>
      <w:r>
        <w:rPr>
          <w:rFonts w:ascii="Constantia" w:hAnsi="Constantia" w:cs="Tahoma"/>
          <w:color w:val="000000"/>
        </w:rPr>
        <w:t>Uddannelsen til Moving Cycle Practitioner tilbyder et sammenhængende sæt af principper, teorier og metoder, samt praktisk træning.</w:t>
      </w:r>
    </w:p>
    <w:p w14:paraId="042B4B93" w14:textId="77777777" w:rsidR="00E4399E" w:rsidRDefault="00E4399E" w:rsidP="00E4399E">
      <w:pPr>
        <w:spacing w:line="240" w:lineRule="auto"/>
        <w:rPr>
          <w:rFonts w:ascii="Constantia" w:hAnsi="Constantia" w:cs="Tahoma"/>
          <w:color w:val="000000"/>
        </w:rPr>
      </w:pPr>
      <w:r>
        <w:rPr>
          <w:rFonts w:ascii="Constantia" w:hAnsi="Constantia" w:cs="Tahoma"/>
          <w:color w:val="000000"/>
        </w:rPr>
        <w:t>Uddannelsen i Moving Cycle retter sig mod  terapeuter og omsorgspersonale, f. eks. til psykoterapeut</w:t>
      </w:r>
      <w:r w:rsidR="00272951">
        <w:rPr>
          <w:rFonts w:ascii="Constantia" w:hAnsi="Constantia" w:cs="Tahoma"/>
          <w:color w:val="000000"/>
        </w:rPr>
        <w:t>er, psykologer, ergoterapeuter, Gotved- pæda</w:t>
      </w:r>
      <w:r>
        <w:rPr>
          <w:rFonts w:ascii="Constantia" w:hAnsi="Constantia" w:cs="Tahoma"/>
          <w:color w:val="000000"/>
        </w:rPr>
        <w:t xml:space="preserve">goger, psykiatriske </w:t>
      </w:r>
      <w:r w:rsidR="00272951">
        <w:rPr>
          <w:rFonts w:ascii="Constantia" w:hAnsi="Constantia" w:cs="Tahoma"/>
          <w:color w:val="000000"/>
        </w:rPr>
        <w:t xml:space="preserve">sygeplejersker, </w:t>
      </w:r>
      <w:r>
        <w:rPr>
          <w:rFonts w:ascii="Constantia" w:hAnsi="Constantia" w:cs="Tahoma"/>
          <w:color w:val="000000"/>
        </w:rPr>
        <w:t xml:space="preserve"> psykomotoriske terapeuter, kropsterapeuter og danseterapeuter</w:t>
      </w:r>
      <w:r w:rsidR="00272951">
        <w:rPr>
          <w:rFonts w:ascii="Constantia" w:hAnsi="Constantia" w:cs="Tahoma"/>
          <w:color w:val="000000"/>
        </w:rPr>
        <w:t>,</w:t>
      </w:r>
      <w:r w:rsidR="00824AF1">
        <w:rPr>
          <w:rFonts w:ascii="Constantia" w:hAnsi="Constantia" w:cs="Tahoma"/>
          <w:color w:val="000000"/>
        </w:rPr>
        <w:t xml:space="preserve"> </w:t>
      </w:r>
      <w:r w:rsidR="00272951">
        <w:rPr>
          <w:rFonts w:ascii="Constantia" w:hAnsi="Constantia" w:cs="Tahoma"/>
          <w:color w:val="000000"/>
        </w:rPr>
        <w:t>og andre</w:t>
      </w:r>
      <w:r>
        <w:rPr>
          <w:rFonts w:ascii="Constantia" w:hAnsi="Constantia" w:cs="Tahoma"/>
          <w:color w:val="000000"/>
        </w:rPr>
        <w:t xml:space="preserve">. </w:t>
      </w:r>
    </w:p>
    <w:p w14:paraId="0BFEE6DA" w14:textId="77777777" w:rsidR="00E4399E" w:rsidRDefault="00E4399E" w:rsidP="00E4399E">
      <w:pPr>
        <w:pStyle w:val="Listeafsnit"/>
        <w:numPr>
          <w:ilvl w:val="0"/>
          <w:numId w:val="1"/>
        </w:numPr>
        <w:spacing w:line="240" w:lineRule="auto"/>
        <w:rPr>
          <w:rFonts w:ascii="Constantia" w:hAnsi="Constantia" w:cs="Tahoma"/>
        </w:rPr>
      </w:pPr>
      <w:r>
        <w:rPr>
          <w:rFonts w:ascii="Constantia" w:hAnsi="Constantia" w:cs="Tahoma"/>
        </w:rPr>
        <w:t>Modul 1 består af introduktion til principper-ne for The Moving Cycle, bevægelsesøvelser i grupper og parvis, hvor deltagerne kan opøve bevægelsesstrategier der opbygger empower-ment, glæde og naturligt flow samt forståelse for hvordan bevidstheden kan ændres gennem kropsarbejde.</w:t>
      </w:r>
    </w:p>
    <w:p w14:paraId="4CEADF42" w14:textId="77777777" w:rsidR="00E4399E" w:rsidRDefault="00E4399E" w:rsidP="00E4399E">
      <w:pPr>
        <w:pStyle w:val="Listeafsnit"/>
        <w:spacing w:line="240" w:lineRule="auto"/>
        <w:rPr>
          <w:rFonts w:ascii="Constantia" w:hAnsi="Constantia" w:cs="Tahoma"/>
        </w:rPr>
      </w:pPr>
    </w:p>
    <w:p w14:paraId="6983CB4E" w14:textId="77777777" w:rsidR="00E4399E" w:rsidRDefault="00E4399E" w:rsidP="00E4399E">
      <w:pPr>
        <w:pStyle w:val="Listeafsnit"/>
        <w:numPr>
          <w:ilvl w:val="0"/>
          <w:numId w:val="1"/>
        </w:numPr>
        <w:spacing w:line="240" w:lineRule="auto"/>
        <w:rPr>
          <w:rFonts w:ascii="Constantia" w:hAnsi="Constantia" w:cs="Tahoma"/>
        </w:rPr>
      </w:pPr>
      <w:r>
        <w:rPr>
          <w:rFonts w:ascii="Constantia" w:hAnsi="Constantia" w:cs="Tahoma"/>
        </w:rPr>
        <w:t>Modul 2 fordyber sig i hvordan man kan bruge sin egen krop i forhold til terapeutisk arbejde med andre, gennem forståelse af relationer, kropslige karakterstrukturer og energi.</w:t>
      </w:r>
      <w:r>
        <w:rPr>
          <w:rFonts w:ascii="Constantia" w:hAnsi="Constantia" w:cs="Tahoma"/>
        </w:rPr>
        <w:br/>
      </w:r>
    </w:p>
    <w:p w14:paraId="001B517F" w14:textId="77777777" w:rsidR="00E4399E" w:rsidRDefault="00E4399E" w:rsidP="00E4399E">
      <w:pPr>
        <w:pStyle w:val="Listeafsnit"/>
        <w:numPr>
          <w:ilvl w:val="0"/>
          <w:numId w:val="1"/>
        </w:numPr>
        <w:spacing w:line="240" w:lineRule="auto"/>
        <w:rPr>
          <w:rFonts w:ascii="Constantia" w:hAnsi="Constantia" w:cs="Tahoma"/>
        </w:rPr>
      </w:pPr>
      <w:r>
        <w:rPr>
          <w:rFonts w:ascii="Constantia" w:hAnsi="Constantia" w:cs="Tahoma"/>
        </w:rPr>
        <w:t>Modul 3 fordyber sig i arbejdet med trauma og vanemæssige blokeringer i form af mikro-bevægelser og dissociation.</w:t>
      </w:r>
    </w:p>
    <w:p w14:paraId="331226AA" w14:textId="77777777" w:rsidR="00E4399E" w:rsidRDefault="00E4399E" w:rsidP="00E4399E">
      <w:pPr>
        <w:pStyle w:val="Listeafsnit"/>
        <w:spacing w:line="240" w:lineRule="auto"/>
        <w:ind w:left="360"/>
        <w:rPr>
          <w:rFonts w:ascii="Constantia" w:hAnsi="Constantia" w:cs="Tahoma"/>
        </w:rPr>
      </w:pPr>
    </w:p>
    <w:p w14:paraId="5A622412" w14:textId="77777777" w:rsidR="00E4399E" w:rsidRDefault="00E4399E" w:rsidP="00E4399E">
      <w:pPr>
        <w:pStyle w:val="Listeafsnit"/>
        <w:numPr>
          <w:ilvl w:val="0"/>
          <w:numId w:val="1"/>
        </w:numPr>
        <w:spacing w:line="240" w:lineRule="auto"/>
        <w:rPr>
          <w:rFonts w:ascii="Constantia" w:hAnsi="Constantia" w:cs="Tahoma"/>
        </w:rPr>
      </w:pPr>
      <w:r>
        <w:rPr>
          <w:rFonts w:ascii="Constantia" w:hAnsi="Constantia" w:cs="Tahoma"/>
        </w:rPr>
        <w:t xml:space="preserve">Modul 4 består af introduktion til berøring og komplekse Moving Cycle sessioner. </w:t>
      </w:r>
    </w:p>
    <w:p w14:paraId="020EA660" w14:textId="0E9E914F" w:rsidR="00E4399E" w:rsidRDefault="00E25EDB" w:rsidP="00E4399E">
      <w:pPr>
        <w:pStyle w:val="Listeafsnit"/>
        <w:spacing w:after="0" w:line="360" w:lineRule="auto"/>
        <w:ind w:left="360"/>
      </w:pPr>
      <w:r>
        <w:rPr>
          <w:noProof/>
        </w:rPr>
        <mc:AlternateContent>
          <mc:Choice Requires="wps">
            <w:drawing>
              <wp:anchor distT="0" distB="0" distL="114300" distR="114300" simplePos="0" relativeHeight="251658240" behindDoc="0" locked="0" layoutInCell="1" allowOverlap="1" wp14:anchorId="7DD3DE90" wp14:editId="53BCD75B">
                <wp:simplePos x="0" y="0"/>
                <wp:positionH relativeFrom="column">
                  <wp:posOffset>151130</wp:posOffset>
                </wp:positionH>
                <wp:positionV relativeFrom="paragraph">
                  <wp:posOffset>161290</wp:posOffset>
                </wp:positionV>
                <wp:extent cx="2943225" cy="31832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83255"/>
                        </a:xfrm>
                        <a:prstGeom prst="rect">
                          <a:avLst/>
                        </a:prstGeom>
                        <a:solidFill>
                          <a:srgbClr val="EEF3E9"/>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5A64FC" w14:textId="77777777" w:rsidR="00E4399E" w:rsidRDefault="00E4399E" w:rsidP="00E4399E">
                            <w:pPr>
                              <w:spacing w:line="240" w:lineRule="auto"/>
                              <w:rPr>
                                <w:rFonts w:ascii="Constantia" w:hAnsi="Constantia" w:cs="Tahoma"/>
                                <w:b/>
                              </w:rPr>
                            </w:pPr>
                            <w:r>
                              <w:rPr>
                                <w:rFonts w:ascii="Constantia" w:hAnsi="Constantia" w:cs="Tahoma"/>
                                <w:b/>
                              </w:rPr>
                              <w:t>Endags introduktionskursus</w:t>
                            </w:r>
                          </w:p>
                          <w:p w14:paraId="3CE0DB82" w14:textId="77777777" w:rsidR="000A7444" w:rsidRPr="00835D97" w:rsidRDefault="00E4399E" w:rsidP="00E4399E">
                            <w:pPr>
                              <w:spacing w:line="240" w:lineRule="auto"/>
                              <w:rPr>
                                <w:rFonts w:ascii="Constantia" w:hAnsi="Constantia" w:cs="Tahoma"/>
                                <w:b/>
                              </w:rPr>
                            </w:pPr>
                            <w:r>
                              <w:rPr>
                                <w:rFonts w:ascii="Constantia" w:hAnsi="Constantia" w:cs="Tahoma"/>
                                <w:b/>
                              </w:rPr>
                              <w:t xml:space="preserve">Introduktionskurset fokuserer på praktiske erfaringer med nogle grund-principper i Moving Cycle metoden. Du </w:t>
                            </w:r>
                            <w:r w:rsidR="00C469C7">
                              <w:rPr>
                                <w:rFonts w:ascii="Constantia" w:hAnsi="Constantia" w:cs="Tahoma"/>
                                <w:b/>
                              </w:rPr>
                              <w:t xml:space="preserve">vil selv </w:t>
                            </w:r>
                            <w:r w:rsidR="00A86ED6">
                              <w:rPr>
                                <w:rFonts w:ascii="Constantia" w:hAnsi="Constantia" w:cs="Tahoma"/>
                                <w:b/>
                              </w:rPr>
                              <w:t>opleve hvordan en proces af fora</w:t>
                            </w:r>
                            <w:r w:rsidR="00C469C7">
                              <w:rPr>
                                <w:rFonts w:ascii="Constantia" w:hAnsi="Constantia" w:cs="Tahoma"/>
                                <w:b/>
                              </w:rPr>
                              <w:t>ndring mod healing og balance kan indledes.</w:t>
                            </w:r>
                            <w:r>
                              <w:rPr>
                                <w:rFonts w:ascii="Constantia" w:hAnsi="Constantia" w:cs="Tahoma"/>
                                <w:b/>
                              </w:rPr>
                              <w:t xml:space="preserve"> Du får et overblik over Moving Cycle uddannelsen.</w:t>
                            </w:r>
                          </w:p>
                          <w:p w14:paraId="1951DA67" w14:textId="77777777" w:rsidR="00835D97" w:rsidRDefault="000A7444" w:rsidP="000A7444">
                            <w:pPr>
                              <w:spacing w:line="240" w:lineRule="auto"/>
                              <w:rPr>
                                <w:rFonts w:ascii="Constantia" w:hAnsi="Constantia" w:cs="Tahoma"/>
                                <w:b/>
                              </w:rPr>
                            </w:pPr>
                            <w:r w:rsidRPr="000A7444">
                              <w:rPr>
                                <w:rFonts w:ascii="Constantia" w:hAnsi="Constantia" w:cs="Tahoma"/>
                                <w:b/>
                              </w:rPr>
                              <w:t>Lørdag den  2. november 2019</w:t>
                            </w:r>
                          </w:p>
                          <w:p w14:paraId="74346287" w14:textId="77777777" w:rsidR="00835D97" w:rsidRDefault="00835D97" w:rsidP="000A7444">
                            <w:pPr>
                              <w:spacing w:line="240" w:lineRule="auto"/>
                              <w:rPr>
                                <w:rFonts w:ascii="Constantia" w:hAnsi="Constantia" w:cs="Tahoma"/>
                              </w:rPr>
                            </w:pPr>
                            <w:r>
                              <w:rPr>
                                <w:rFonts w:ascii="Constantia" w:hAnsi="Constantia" w:cs="Tahoma"/>
                              </w:rPr>
                              <w:t xml:space="preserve">Prana Yoga Studie </w:t>
                            </w:r>
                            <w:r w:rsidR="000A7444">
                              <w:rPr>
                                <w:rFonts w:ascii="Constantia" w:hAnsi="Constantia" w:cs="Tahoma"/>
                              </w:rPr>
                              <w:t>i Kirken,</w:t>
                            </w:r>
                            <w:r>
                              <w:rPr>
                                <w:rFonts w:ascii="Constantia" w:hAnsi="Constantia" w:cs="Tahoma"/>
                              </w:rPr>
                              <w:br/>
                              <w:t>Slotsvej2 indgang via</w:t>
                            </w:r>
                            <w:r w:rsidR="000A7444">
                              <w:rPr>
                                <w:rFonts w:ascii="Constantia" w:hAnsi="Constantia" w:cs="Tahoma"/>
                              </w:rPr>
                              <w:t xml:space="preserve"> Kalundborgvej </w:t>
                            </w:r>
                          </w:p>
                          <w:p w14:paraId="18B4CF54" w14:textId="77777777" w:rsidR="00E4399E" w:rsidRDefault="00835D97" w:rsidP="000A7444">
                            <w:pPr>
                              <w:spacing w:line="240" w:lineRule="auto"/>
                              <w:rPr>
                                <w:rFonts w:ascii="Constantia" w:hAnsi="Constantia" w:cs="Tahoma"/>
                              </w:rPr>
                            </w:pPr>
                            <w:r>
                              <w:rPr>
                                <w:rFonts w:ascii="Constantia" w:hAnsi="Constantia" w:cs="Tahoma"/>
                              </w:rPr>
                              <w:t>4300</w:t>
                            </w:r>
                            <w:r w:rsidR="000A7444">
                              <w:rPr>
                                <w:rFonts w:ascii="Constantia" w:hAnsi="Constantia" w:cs="Tahoma"/>
                              </w:rPr>
                              <w:t xml:space="preserve"> Holbæk</w:t>
                            </w:r>
                            <w:r w:rsidR="008C199E">
                              <w:rPr>
                                <w:rFonts w:ascii="Constantia" w:hAnsi="Constantia" w:cs="Tahoma"/>
                              </w:rPr>
                              <w:br/>
                            </w:r>
                            <w:r w:rsidR="000A7444">
                              <w:rPr>
                                <w:rFonts w:ascii="Constantia" w:hAnsi="Constantia" w:cs="Tahoma"/>
                              </w:rPr>
                              <w:br/>
                            </w:r>
                            <w:r w:rsidR="00332DA1">
                              <w:rPr>
                                <w:rFonts w:ascii="Constantia" w:hAnsi="Constantia" w:cs="Tahoma"/>
                              </w:rPr>
                              <w:t>Pris: 900</w:t>
                            </w:r>
                            <w:r w:rsidR="00863902">
                              <w:rPr>
                                <w:rFonts w:ascii="Constantia" w:hAnsi="Constantia" w:cs="Tahoma"/>
                              </w:rPr>
                              <w:t xml:space="preserve"> kr.</w:t>
                            </w:r>
                            <w:r w:rsidR="000A7444">
                              <w:rPr>
                                <w:rFonts w:ascii="Constantia" w:hAnsi="Constantia" w:cs="Tahoma"/>
                              </w:rPr>
                              <w:t xml:space="preserve"> </w:t>
                            </w:r>
                            <w:r w:rsidR="000A7444">
                              <w:rPr>
                                <w:rFonts w:ascii="Constantia" w:hAnsi="Constantia" w:cs="Tahoma"/>
                              </w:rPr>
                              <w:br/>
                            </w:r>
                          </w:p>
                          <w:p w14:paraId="6B828DC6" w14:textId="77777777" w:rsidR="00E4399E" w:rsidRPr="00A86ED6" w:rsidRDefault="00984580" w:rsidP="00E4399E">
                            <w:pPr>
                              <w:spacing w:line="240" w:lineRule="auto"/>
                              <w:ind w:left="1304" w:hanging="1304"/>
                              <w:rPr>
                                <w:rFonts w:ascii="Constantia" w:hAnsi="Constantia" w:cs="Tahoma"/>
                                <w:color w:val="FF0000"/>
                              </w:rPr>
                            </w:pPr>
                            <w:r>
                              <w:rPr>
                                <w:rFonts w:ascii="Constantia" w:hAnsi="Constantia" w:cs="Tahoma"/>
                              </w:rPr>
                              <w:t xml:space="preserve">                Aktuelle terminer under www.CREAUM.dk</w:t>
                            </w:r>
                            <w:r w:rsidR="00E4399E" w:rsidRPr="00A86ED6">
                              <w:rPr>
                                <w:rFonts w:ascii="Constantia" w:hAnsi="Constantia" w:cs="Tahoma"/>
                              </w:rPr>
                              <w:br/>
                            </w:r>
                          </w:p>
                          <w:p w14:paraId="0A85D0FB" w14:textId="77777777" w:rsidR="00E4399E" w:rsidRPr="00A86ED6" w:rsidRDefault="00E4399E" w:rsidP="00E4399E">
                            <w:pPr>
                              <w:spacing w:line="240" w:lineRule="auto"/>
                              <w:ind w:left="1304" w:hanging="1304"/>
                              <w:rPr>
                                <w:rFonts w:ascii="Constantia" w:hAnsi="Constantia" w:cs="Tahoma"/>
                              </w:rPr>
                            </w:pPr>
                          </w:p>
                          <w:p w14:paraId="4AAEDDF6" w14:textId="77777777" w:rsidR="00E4399E" w:rsidRPr="00A86ED6" w:rsidRDefault="00E4399E" w:rsidP="00E4399E">
                            <w:pPr>
                              <w:spacing w:line="240" w:lineRule="auto"/>
                              <w:ind w:left="1304" w:hanging="1304"/>
                              <w:rPr>
                                <w:rFonts w:ascii="Constantia" w:hAnsi="Constantia" w:cs="Tahoma"/>
                              </w:rPr>
                            </w:pPr>
                          </w:p>
                          <w:p w14:paraId="318609B9" w14:textId="77777777" w:rsidR="00E4399E" w:rsidRPr="00A86ED6" w:rsidRDefault="00E4399E" w:rsidP="00E4399E">
                            <w:pPr>
                              <w:spacing w:line="240" w:lineRule="auto"/>
                              <w:rPr>
                                <w:rFonts w:ascii="Constantia" w:hAnsi="Constantia" w:cs="Tahoma"/>
                                <w:b/>
                              </w:rPr>
                            </w:pPr>
                          </w:p>
                          <w:p w14:paraId="7E2FD27F" w14:textId="77777777" w:rsidR="00E4399E" w:rsidRPr="00A86ED6" w:rsidRDefault="00E4399E" w:rsidP="00E4399E">
                            <w:pPr>
                              <w:spacing w:line="240" w:lineRule="auto"/>
                              <w:rPr>
                                <w:rFonts w:ascii="Constantia" w:hAnsi="Constantia" w:cs="Tahoma"/>
                                <w:b/>
                              </w:rPr>
                            </w:pPr>
                          </w:p>
                          <w:p w14:paraId="0BAB5F9B" w14:textId="77777777" w:rsidR="00E4399E" w:rsidRPr="00A86ED6" w:rsidRDefault="00E4399E" w:rsidP="00E43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3DE90" id="_x0000_t202" coordsize="21600,21600" o:spt="202" path="m,l,21600r21600,l21600,xe">
                <v:stroke joinstyle="miter"/>
                <v:path gradientshapeok="t" o:connecttype="rect"/>
              </v:shapetype>
              <v:shape id="Text Box 2" o:spid="_x0000_s1026" type="#_x0000_t202" style="position:absolute;left:0;text-align:left;margin-left:11.9pt;margin-top:12.7pt;width:231.75pt;height:2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" fillcolor="#eef3e9" stroked="f" strokeweight="1pt">
                <v:textbox>
                  <w:txbxContent>
                    <w:p w14:paraId="0E5A64FC" w14:textId="77777777" w:rsidR="00E4399E" w:rsidRDefault="00E4399E" w:rsidP="00E4399E">
                      <w:pPr>
                        <w:spacing w:line="240" w:lineRule="auto"/>
                        <w:rPr>
                          <w:rFonts w:ascii="Constantia" w:hAnsi="Constantia" w:cs="Tahoma"/>
                          <w:b/>
                        </w:rPr>
                      </w:pPr>
                      <w:r>
                        <w:rPr>
                          <w:rFonts w:ascii="Constantia" w:hAnsi="Constantia" w:cs="Tahoma"/>
                          <w:b/>
                        </w:rPr>
                        <w:t>Endags introduktionskursus</w:t>
                      </w:r>
                    </w:p>
                    <w:p w14:paraId="3CE0DB82" w14:textId="77777777" w:rsidR="000A7444" w:rsidRPr="00835D97" w:rsidRDefault="00E4399E" w:rsidP="00E4399E">
                      <w:pPr>
                        <w:spacing w:line="240" w:lineRule="auto"/>
                        <w:rPr>
                          <w:rFonts w:ascii="Constantia" w:hAnsi="Constantia" w:cs="Tahoma"/>
                          <w:b/>
                        </w:rPr>
                      </w:pPr>
                      <w:r>
                        <w:rPr>
                          <w:rFonts w:ascii="Constantia" w:hAnsi="Constantia" w:cs="Tahoma"/>
                          <w:b/>
                        </w:rPr>
                        <w:t xml:space="preserve">Introduktionskurset fokuserer på praktiske erfaringer med nogle grund-principper i Moving Cycle metoden. Du </w:t>
                      </w:r>
                      <w:r w:rsidR="00C469C7">
                        <w:rPr>
                          <w:rFonts w:ascii="Constantia" w:hAnsi="Constantia" w:cs="Tahoma"/>
                          <w:b/>
                        </w:rPr>
                        <w:t xml:space="preserve">vil selv </w:t>
                      </w:r>
                      <w:r w:rsidR="00A86ED6">
                        <w:rPr>
                          <w:rFonts w:ascii="Constantia" w:hAnsi="Constantia" w:cs="Tahoma"/>
                          <w:b/>
                        </w:rPr>
                        <w:t>opleve hvordan en proces af fora</w:t>
                      </w:r>
                      <w:r w:rsidR="00C469C7">
                        <w:rPr>
                          <w:rFonts w:ascii="Constantia" w:hAnsi="Constantia" w:cs="Tahoma"/>
                          <w:b/>
                        </w:rPr>
                        <w:t>ndring mod healing og balance kan indledes.</w:t>
                      </w:r>
                      <w:r>
                        <w:rPr>
                          <w:rFonts w:ascii="Constantia" w:hAnsi="Constantia" w:cs="Tahoma"/>
                          <w:b/>
                        </w:rPr>
                        <w:t xml:space="preserve"> Du får et overblik over Moving Cycle uddannelsen.</w:t>
                      </w:r>
                    </w:p>
                    <w:p w14:paraId="1951DA67" w14:textId="77777777" w:rsidR="00835D97" w:rsidRDefault="000A7444" w:rsidP="000A7444">
                      <w:pPr>
                        <w:spacing w:line="240" w:lineRule="auto"/>
                        <w:rPr>
                          <w:rFonts w:ascii="Constantia" w:hAnsi="Constantia" w:cs="Tahoma"/>
                          <w:b/>
                        </w:rPr>
                      </w:pPr>
                      <w:r w:rsidRPr="000A7444">
                        <w:rPr>
                          <w:rFonts w:ascii="Constantia" w:hAnsi="Constantia" w:cs="Tahoma"/>
                          <w:b/>
                        </w:rPr>
                        <w:t>Lørdag den  2. november 2019</w:t>
                      </w:r>
                    </w:p>
                    <w:p w14:paraId="74346287" w14:textId="77777777" w:rsidR="00835D97" w:rsidRDefault="00835D97" w:rsidP="000A7444">
                      <w:pPr>
                        <w:spacing w:line="240" w:lineRule="auto"/>
                        <w:rPr>
                          <w:rFonts w:ascii="Constantia" w:hAnsi="Constantia" w:cs="Tahoma"/>
                        </w:rPr>
                      </w:pPr>
                      <w:r>
                        <w:rPr>
                          <w:rFonts w:ascii="Constantia" w:hAnsi="Constantia" w:cs="Tahoma"/>
                        </w:rPr>
                        <w:t xml:space="preserve">Prana Yoga Studie </w:t>
                      </w:r>
                      <w:r w:rsidR="000A7444">
                        <w:rPr>
                          <w:rFonts w:ascii="Constantia" w:hAnsi="Constantia" w:cs="Tahoma"/>
                        </w:rPr>
                        <w:t>i Kirken,</w:t>
                      </w:r>
                      <w:r>
                        <w:rPr>
                          <w:rFonts w:ascii="Constantia" w:hAnsi="Constantia" w:cs="Tahoma"/>
                        </w:rPr>
                        <w:br/>
                        <w:t>Slotsvej2 indgang via</w:t>
                      </w:r>
                      <w:r w:rsidR="000A7444">
                        <w:rPr>
                          <w:rFonts w:ascii="Constantia" w:hAnsi="Constantia" w:cs="Tahoma"/>
                        </w:rPr>
                        <w:t xml:space="preserve"> Kalundborgvej </w:t>
                      </w:r>
                    </w:p>
                    <w:p w14:paraId="18B4CF54" w14:textId="77777777" w:rsidR="00E4399E" w:rsidRDefault="00835D97" w:rsidP="000A7444">
                      <w:pPr>
                        <w:spacing w:line="240" w:lineRule="auto"/>
                        <w:rPr>
                          <w:rFonts w:ascii="Constantia" w:hAnsi="Constantia" w:cs="Tahoma"/>
                        </w:rPr>
                      </w:pPr>
                      <w:r>
                        <w:rPr>
                          <w:rFonts w:ascii="Constantia" w:hAnsi="Constantia" w:cs="Tahoma"/>
                        </w:rPr>
                        <w:t>4300</w:t>
                      </w:r>
                      <w:r w:rsidR="000A7444">
                        <w:rPr>
                          <w:rFonts w:ascii="Constantia" w:hAnsi="Constantia" w:cs="Tahoma"/>
                        </w:rPr>
                        <w:t xml:space="preserve"> Holbæk</w:t>
                      </w:r>
                      <w:r w:rsidR="008C199E">
                        <w:rPr>
                          <w:rFonts w:ascii="Constantia" w:hAnsi="Constantia" w:cs="Tahoma"/>
                        </w:rPr>
                        <w:br/>
                      </w:r>
                      <w:r w:rsidR="000A7444">
                        <w:rPr>
                          <w:rFonts w:ascii="Constantia" w:hAnsi="Constantia" w:cs="Tahoma"/>
                        </w:rPr>
                        <w:br/>
                      </w:r>
                      <w:r w:rsidR="00332DA1">
                        <w:rPr>
                          <w:rFonts w:ascii="Constantia" w:hAnsi="Constantia" w:cs="Tahoma"/>
                        </w:rPr>
                        <w:t>Pris: 900</w:t>
                      </w:r>
                      <w:r w:rsidR="00863902">
                        <w:rPr>
                          <w:rFonts w:ascii="Constantia" w:hAnsi="Constantia" w:cs="Tahoma"/>
                        </w:rPr>
                        <w:t xml:space="preserve"> kr.</w:t>
                      </w:r>
                      <w:r w:rsidR="000A7444">
                        <w:rPr>
                          <w:rFonts w:ascii="Constantia" w:hAnsi="Constantia" w:cs="Tahoma"/>
                        </w:rPr>
                        <w:t xml:space="preserve"> </w:t>
                      </w:r>
                      <w:r w:rsidR="000A7444">
                        <w:rPr>
                          <w:rFonts w:ascii="Constantia" w:hAnsi="Constantia" w:cs="Tahoma"/>
                        </w:rPr>
                        <w:br/>
                      </w:r>
                    </w:p>
                    <w:p w14:paraId="6B828DC6" w14:textId="77777777" w:rsidR="00E4399E" w:rsidRPr="00A86ED6" w:rsidRDefault="00984580" w:rsidP="00E4399E">
                      <w:pPr>
                        <w:spacing w:line="240" w:lineRule="auto"/>
                        <w:ind w:left="1304" w:hanging="1304"/>
                        <w:rPr>
                          <w:rFonts w:ascii="Constantia" w:hAnsi="Constantia" w:cs="Tahoma"/>
                          <w:color w:val="FF0000"/>
                        </w:rPr>
                      </w:pPr>
                      <w:r>
                        <w:rPr>
                          <w:rFonts w:ascii="Constantia" w:hAnsi="Constantia" w:cs="Tahoma"/>
                        </w:rPr>
                        <w:t xml:space="preserve">                Aktuelle terminer under www.CREAUM.dk</w:t>
                      </w:r>
                      <w:r w:rsidR="00E4399E" w:rsidRPr="00A86ED6">
                        <w:rPr>
                          <w:rFonts w:ascii="Constantia" w:hAnsi="Constantia" w:cs="Tahoma"/>
                        </w:rPr>
                        <w:br/>
                      </w:r>
                    </w:p>
                    <w:p w14:paraId="0A85D0FB" w14:textId="77777777" w:rsidR="00E4399E" w:rsidRPr="00A86ED6" w:rsidRDefault="00E4399E" w:rsidP="00E4399E">
                      <w:pPr>
                        <w:spacing w:line="240" w:lineRule="auto"/>
                        <w:ind w:left="1304" w:hanging="1304"/>
                        <w:rPr>
                          <w:rFonts w:ascii="Constantia" w:hAnsi="Constantia" w:cs="Tahoma"/>
                        </w:rPr>
                      </w:pPr>
                    </w:p>
                    <w:p w14:paraId="4AAEDDF6" w14:textId="77777777" w:rsidR="00E4399E" w:rsidRPr="00A86ED6" w:rsidRDefault="00E4399E" w:rsidP="00E4399E">
                      <w:pPr>
                        <w:spacing w:line="240" w:lineRule="auto"/>
                        <w:ind w:left="1304" w:hanging="1304"/>
                        <w:rPr>
                          <w:rFonts w:ascii="Constantia" w:hAnsi="Constantia" w:cs="Tahoma"/>
                        </w:rPr>
                      </w:pPr>
                    </w:p>
                    <w:p w14:paraId="318609B9" w14:textId="77777777" w:rsidR="00E4399E" w:rsidRPr="00A86ED6" w:rsidRDefault="00E4399E" w:rsidP="00E4399E">
                      <w:pPr>
                        <w:spacing w:line="240" w:lineRule="auto"/>
                        <w:rPr>
                          <w:rFonts w:ascii="Constantia" w:hAnsi="Constantia" w:cs="Tahoma"/>
                          <w:b/>
                        </w:rPr>
                      </w:pPr>
                    </w:p>
                    <w:p w14:paraId="7E2FD27F" w14:textId="77777777" w:rsidR="00E4399E" w:rsidRPr="00A86ED6" w:rsidRDefault="00E4399E" w:rsidP="00E4399E">
                      <w:pPr>
                        <w:spacing w:line="240" w:lineRule="auto"/>
                        <w:rPr>
                          <w:rFonts w:ascii="Constantia" w:hAnsi="Constantia" w:cs="Tahoma"/>
                          <w:b/>
                        </w:rPr>
                      </w:pPr>
                    </w:p>
                    <w:p w14:paraId="0BAB5F9B" w14:textId="77777777" w:rsidR="00E4399E" w:rsidRPr="00A86ED6" w:rsidRDefault="00E4399E" w:rsidP="00E4399E"/>
                  </w:txbxContent>
                </v:textbox>
              </v:shape>
            </w:pict>
          </mc:Fallback>
        </mc:AlternateContent>
      </w:r>
    </w:p>
    <w:p w14:paraId="07117091" w14:textId="77777777" w:rsidR="00E4399E" w:rsidRDefault="00E4399E" w:rsidP="00E4399E">
      <w:pPr>
        <w:spacing w:line="240" w:lineRule="auto"/>
        <w:rPr>
          <w:rFonts w:ascii="Constantia" w:hAnsi="Constantia" w:cs="Tahoma"/>
          <w:b/>
        </w:rPr>
      </w:pPr>
    </w:p>
    <w:p w14:paraId="43182D4A" w14:textId="77777777" w:rsidR="00E4399E" w:rsidRDefault="00E4399E" w:rsidP="00E4399E">
      <w:pPr>
        <w:spacing w:line="240" w:lineRule="auto"/>
        <w:rPr>
          <w:rFonts w:ascii="Constantia" w:hAnsi="Constantia" w:cs="Tahoma"/>
          <w:b/>
        </w:rPr>
      </w:pPr>
    </w:p>
    <w:p w14:paraId="118E4CB6" w14:textId="77777777" w:rsidR="00E4399E" w:rsidRDefault="00E4399E" w:rsidP="00E4399E">
      <w:pPr>
        <w:spacing w:line="240" w:lineRule="auto"/>
        <w:rPr>
          <w:rFonts w:ascii="Constantia" w:hAnsi="Constantia" w:cs="Tahoma"/>
          <w:b/>
        </w:rPr>
      </w:pPr>
    </w:p>
    <w:p w14:paraId="1B21AEB2" w14:textId="77777777" w:rsidR="00E4399E" w:rsidRDefault="00E4399E" w:rsidP="00E4399E">
      <w:pPr>
        <w:spacing w:line="240" w:lineRule="auto"/>
        <w:rPr>
          <w:rFonts w:ascii="Constantia" w:hAnsi="Constantia" w:cs="Tahoma"/>
          <w:b/>
        </w:rPr>
      </w:pPr>
    </w:p>
    <w:p w14:paraId="7637AE90" w14:textId="77777777" w:rsidR="00E4399E" w:rsidRDefault="00E4399E" w:rsidP="00E4399E">
      <w:pPr>
        <w:spacing w:line="240" w:lineRule="auto"/>
        <w:rPr>
          <w:rFonts w:ascii="Constantia" w:hAnsi="Constantia" w:cs="Tahoma"/>
          <w:b/>
        </w:rPr>
      </w:pPr>
    </w:p>
    <w:p w14:paraId="5130CA97" w14:textId="77777777" w:rsidR="00E4399E" w:rsidRDefault="00E4399E" w:rsidP="00E4399E">
      <w:pPr>
        <w:spacing w:line="240" w:lineRule="auto"/>
        <w:rPr>
          <w:rFonts w:ascii="Constantia" w:hAnsi="Constantia" w:cs="Tahoma"/>
        </w:rPr>
      </w:pPr>
    </w:p>
    <w:p w14:paraId="57D8DB7F" w14:textId="77777777" w:rsidR="00E4399E" w:rsidRDefault="00E4399E" w:rsidP="00E4399E">
      <w:pPr>
        <w:spacing w:line="240" w:lineRule="auto"/>
        <w:rPr>
          <w:rFonts w:ascii="Constantia" w:hAnsi="Constantia" w:cs="Tahoma"/>
          <w:b/>
        </w:rPr>
      </w:pPr>
      <w:r>
        <w:rPr>
          <w:rFonts w:ascii="Constantia" w:hAnsi="Constantia" w:cs="Tahoma"/>
          <w:b/>
        </w:rPr>
        <w:br/>
      </w:r>
      <w:r>
        <w:rPr>
          <w:rFonts w:ascii="Constantia" w:eastAsia="Times New Roman" w:hAnsi="Constantia" w:cs="Tahoma"/>
          <w:b/>
          <w:bCs/>
          <w:sz w:val="24"/>
          <w:szCs w:val="24"/>
        </w:rPr>
        <w:tab/>
      </w:r>
    </w:p>
    <w:p w14:paraId="35696C68" w14:textId="77777777" w:rsidR="00E4399E" w:rsidRDefault="00E4399E" w:rsidP="00E4399E">
      <w:pPr>
        <w:spacing w:line="240" w:lineRule="auto"/>
        <w:jc w:val="center"/>
        <w:rPr>
          <w:rFonts w:ascii="Constantia" w:eastAsia="Times New Roman" w:hAnsi="Constantia" w:cs="Tahoma"/>
          <w:b/>
          <w:bCs/>
          <w:sz w:val="24"/>
          <w:szCs w:val="24"/>
        </w:rPr>
      </w:pPr>
      <w:r>
        <w:rPr>
          <w:rFonts w:ascii="Constantia" w:eastAsia="Times New Roman" w:hAnsi="Constantia" w:cs="Tahoma"/>
          <w:b/>
          <w:noProof/>
          <w:sz w:val="24"/>
          <w:szCs w:val="24"/>
          <w:lang w:eastAsia="da-DK"/>
        </w:rPr>
        <w:lastRenderedPageBreak/>
        <w:drawing>
          <wp:inline distT="0" distB="0" distL="0" distR="0" wp14:anchorId="440E40F5" wp14:editId="71DEE093">
            <wp:extent cx="3019425" cy="2266950"/>
            <wp:effectExtent l="0" t="0" r="0" b="0"/>
            <wp:docPr id="2" name="Billede 1"/>
            <wp:cNvGraphicFramePr/>
            <a:graphic xmlns:a="http://schemas.openxmlformats.org/drawingml/2006/main">
              <a:graphicData uri="http://schemas.openxmlformats.org/drawingml/2006/picture">
                <pic:pic xmlns:pic="http://schemas.openxmlformats.org/drawingml/2006/picture">
                  <pic:nvPicPr>
                    <pic:cNvPr id="0" name="Picture 1" descr="E:\Forår 190510 010 næse.png"/>
                    <pic:cNvPicPr>
                      <a:picLocks noChangeAspect="1" noChangeArrowheads="1"/>
                    </pic:cNvPicPr>
                  </pic:nvPicPr>
                  <pic:blipFill>
                    <a:blip r:embed="rId6" cstate="print"/>
                    <a:srcRect/>
                    <a:stretch>
                      <a:fillRect/>
                    </a:stretch>
                  </pic:blipFill>
                  <pic:spPr bwMode="auto">
                    <a:xfrm>
                      <a:off x="0" y="0"/>
                      <a:ext cx="3023870" cy="2268789"/>
                    </a:xfrm>
                    <a:prstGeom prst="rect">
                      <a:avLst/>
                    </a:prstGeom>
                    <a:ln>
                      <a:noFill/>
                    </a:ln>
                    <a:effectLst>
                      <a:softEdge rad="112500"/>
                    </a:effectLst>
                  </pic:spPr>
                </pic:pic>
              </a:graphicData>
            </a:graphic>
          </wp:inline>
        </w:drawing>
      </w:r>
    </w:p>
    <w:p w14:paraId="2870A062" w14:textId="77777777" w:rsidR="00E4399E" w:rsidRDefault="00E4399E" w:rsidP="00E4399E">
      <w:pPr>
        <w:spacing w:line="240" w:lineRule="auto"/>
        <w:rPr>
          <w:rFonts w:ascii="Constantia" w:hAnsi="Constantia" w:cs="Tahoma"/>
          <w:sz w:val="24"/>
          <w:szCs w:val="24"/>
        </w:rPr>
      </w:pPr>
      <w:r>
        <w:rPr>
          <w:rFonts w:ascii="Constantia" w:eastAsia="Times New Roman" w:hAnsi="Constantia" w:cs="Tahoma"/>
          <w:b/>
          <w:bCs/>
          <w:sz w:val="24"/>
          <w:szCs w:val="24"/>
        </w:rPr>
        <w:t>Om Ute Maria Lang</w:t>
      </w:r>
    </w:p>
    <w:p w14:paraId="03C597D6" w14:textId="77777777" w:rsidR="00E4399E" w:rsidRDefault="00E4399E" w:rsidP="00E4399E">
      <w:pPr>
        <w:tabs>
          <w:tab w:val="left" w:pos="993"/>
        </w:tabs>
        <w:spacing w:line="240" w:lineRule="auto"/>
        <w:rPr>
          <w:rFonts w:ascii="Constantia" w:eastAsia="Times New Roman" w:hAnsi="Constantia" w:cs="Tahoma"/>
          <w:bCs/>
          <w:sz w:val="24"/>
          <w:szCs w:val="24"/>
        </w:rPr>
      </w:pPr>
      <w:r>
        <w:rPr>
          <w:rFonts w:ascii="Constantia" w:eastAsia="Times New Roman" w:hAnsi="Constantia" w:cs="Tahoma"/>
          <w:bCs/>
          <w:sz w:val="24"/>
          <w:szCs w:val="24"/>
        </w:rPr>
        <w:t xml:space="preserve">Ute Maria Lang har privat Moving Cycle-  praksis for grupper og individuelle klienter </w:t>
      </w:r>
      <w:r>
        <w:rPr>
          <w:rFonts w:ascii="Constantia" w:eastAsia="Times New Roman" w:hAnsi="Constantia" w:cs="Tahoma"/>
          <w:bCs/>
          <w:sz w:val="24"/>
          <w:szCs w:val="24"/>
        </w:rPr>
        <w:br/>
        <w:t xml:space="preserve">på Polaris Centret ved Kirke Hyllinge, Sjælland. </w:t>
      </w:r>
      <w:r>
        <w:rPr>
          <w:rFonts w:ascii="Constantia" w:eastAsia="Times New Roman" w:hAnsi="Constantia" w:cs="Tahoma"/>
          <w:bCs/>
          <w:sz w:val="24"/>
          <w:szCs w:val="24"/>
        </w:rPr>
        <w:br/>
      </w:r>
      <w:r>
        <w:rPr>
          <w:rFonts w:ascii="Constantia" w:eastAsia="Times New Roman" w:hAnsi="Constantia" w:cs="Tahoma"/>
          <w:bCs/>
          <w:sz w:val="24"/>
          <w:szCs w:val="24"/>
        </w:rPr>
        <w:br/>
        <w:t xml:space="preserve">Ute Maria er godkendt som bevægelses-orienteret psykoterapeut af ”The European Association for Psychotherapy” og som danseterapeut og træner af ”Berufsverband der Tanztherapeutinnen Deutschlands”. </w:t>
      </w:r>
      <w:r>
        <w:rPr>
          <w:rFonts w:ascii="Constantia" w:eastAsia="Times New Roman" w:hAnsi="Constantia" w:cs="Tahoma"/>
          <w:bCs/>
          <w:sz w:val="24"/>
          <w:szCs w:val="24"/>
        </w:rPr>
        <w:br/>
        <w:t>Hun er Moving Cycle Practitioner og Træner.</w:t>
      </w:r>
    </w:p>
    <w:p w14:paraId="4E5EA41D" w14:textId="77777777" w:rsidR="00E4399E" w:rsidRDefault="00E4399E" w:rsidP="00E4399E">
      <w:pPr>
        <w:tabs>
          <w:tab w:val="left" w:pos="993"/>
        </w:tabs>
        <w:spacing w:line="240" w:lineRule="auto"/>
        <w:rPr>
          <w:rFonts w:ascii="Constantia" w:eastAsia="Times New Roman" w:hAnsi="Constantia" w:cs="Tahoma"/>
          <w:bCs/>
          <w:sz w:val="24"/>
          <w:szCs w:val="24"/>
        </w:rPr>
      </w:pPr>
      <w:r>
        <w:rPr>
          <w:rFonts w:ascii="Constantia" w:eastAsia="Times New Roman" w:hAnsi="Constantia" w:cs="Tahoma"/>
          <w:bCs/>
          <w:sz w:val="24"/>
          <w:szCs w:val="24"/>
        </w:rPr>
        <w:t xml:space="preserve">Oprindeligt er Ute Maria Lang uddannet i bevægelsesanalyse i New York i 1980/81. </w:t>
      </w:r>
      <w:r>
        <w:rPr>
          <w:rFonts w:ascii="Constantia" w:eastAsia="Times New Roman" w:hAnsi="Constantia" w:cs="Tahoma"/>
          <w:bCs/>
          <w:sz w:val="24"/>
          <w:szCs w:val="24"/>
        </w:rPr>
        <w:br/>
        <w:t xml:space="preserve">Hun har en BA i pædagogik og psykologi </w:t>
      </w:r>
      <w:r>
        <w:rPr>
          <w:rFonts w:ascii="Constantia" w:eastAsia="Times New Roman" w:hAnsi="Constantia" w:cs="Tahoma"/>
          <w:bCs/>
          <w:sz w:val="24"/>
          <w:szCs w:val="24"/>
        </w:rPr>
        <w:br/>
        <w:t xml:space="preserve">fra Teknisk Universitet i Berlin. </w:t>
      </w:r>
      <w:r>
        <w:rPr>
          <w:rFonts w:ascii="Constantia" w:eastAsia="Times New Roman" w:hAnsi="Constantia" w:cs="Tahoma"/>
          <w:bCs/>
          <w:sz w:val="24"/>
          <w:szCs w:val="24"/>
        </w:rPr>
        <w:br/>
        <w:t xml:space="preserve">6 års erfaring som danseterapeut inden for hospitalspsykiatrien i Berlin. </w:t>
      </w:r>
      <w:r>
        <w:rPr>
          <w:rFonts w:ascii="Constantia" w:eastAsia="Times New Roman" w:hAnsi="Constantia" w:cs="Tahoma"/>
          <w:bCs/>
          <w:sz w:val="24"/>
          <w:szCs w:val="24"/>
        </w:rPr>
        <w:br/>
        <w:t>Fra 1986 - 2010 har Ute Maria haft sin egen kliniske danseterapiuddannelse i Berlin.</w:t>
      </w:r>
    </w:p>
    <w:p w14:paraId="1FCACF4B" w14:textId="77777777" w:rsidR="00647724" w:rsidRDefault="00647724" w:rsidP="00E4399E">
      <w:pPr>
        <w:tabs>
          <w:tab w:val="left" w:pos="993"/>
        </w:tabs>
        <w:spacing w:line="240" w:lineRule="auto"/>
        <w:rPr>
          <w:rFonts w:ascii="Constantia" w:eastAsia="Times New Roman" w:hAnsi="Constantia" w:cs="Tahoma"/>
          <w:b/>
          <w:bCs/>
          <w:sz w:val="24"/>
          <w:szCs w:val="24"/>
        </w:rPr>
      </w:pPr>
    </w:p>
    <w:p w14:paraId="427F3328" w14:textId="77777777" w:rsidR="00E4399E" w:rsidRDefault="00E4399E" w:rsidP="00E4399E">
      <w:pPr>
        <w:tabs>
          <w:tab w:val="left" w:pos="993"/>
        </w:tabs>
        <w:spacing w:line="240" w:lineRule="auto"/>
        <w:rPr>
          <w:rFonts w:ascii="Constantia" w:eastAsia="Times New Roman" w:hAnsi="Constantia" w:cs="Tahoma"/>
          <w:b/>
          <w:bCs/>
          <w:sz w:val="24"/>
          <w:szCs w:val="24"/>
        </w:rPr>
      </w:pPr>
      <w:r>
        <w:rPr>
          <w:rFonts w:ascii="Constantia" w:eastAsia="Times New Roman" w:hAnsi="Constantia" w:cs="Tahoma"/>
          <w:b/>
          <w:bCs/>
          <w:sz w:val="24"/>
          <w:szCs w:val="24"/>
        </w:rPr>
        <w:t>Praktiske oplysninger</w:t>
      </w:r>
    </w:p>
    <w:p w14:paraId="24DA673D" w14:textId="77777777" w:rsidR="00E4399E" w:rsidRDefault="00E4399E" w:rsidP="00E4399E">
      <w:pPr>
        <w:tabs>
          <w:tab w:val="left" w:pos="993"/>
        </w:tabs>
        <w:spacing w:line="240" w:lineRule="auto"/>
        <w:rPr>
          <w:rFonts w:ascii="Constantia" w:eastAsia="Times New Roman" w:hAnsi="Constantia" w:cs="Tahoma"/>
          <w:bCs/>
          <w:sz w:val="24"/>
          <w:szCs w:val="24"/>
        </w:rPr>
      </w:pPr>
      <w:r>
        <w:rPr>
          <w:rFonts w:ascii="Constantia" w:eastAsia="Times New Roman" w:hAnsi="Constantia" w:cs="Tahoma"/>
          <w:bCs/>
          <w:sz w:val="24"/>
          <w:szCs w:val="24"/>
        </w:rPr>
        <w:t>Modul 1 er bygget over 4 weekender, hvor vi vil fokusere på metodiske aspekter i Moving Cycle samt træne og kropsliggøre de koncepter, som er grundlægende relevante i de 4 faser.</w:t>
      </w:r>
      <w:r>
        <w:rPr>
          <w:rFonts w:ascii="Constantia" w:eastAsia="Times New Roman" w:hAnsi="Constantia" w:cs="Tahoma"/>
          <w:bCs/>
          <w:sz w:val="24"/>
          <w:szCs w:val="24"/>
        </w:rPr>
        <w:br/>
      </w:r>
      <w:r>
        <w:rPr>
          <w:rFonts w:ascii="Constantia" w:eastAsia="Times New Roman" w:hAnsi="Constantia" w:cs="Tahoma"/>
          <w:bCs/>
          <w:sz w:val="24"/>
          <w:szCs w:val="24"/>
        </w:rPr>
        <w:br/>
      </w:r>
      <w:r>
        <w:rPr>
          <w:rFonts w:ascii="Constantia" w:eastAsia="Times New Roman" w:hAnsi="Constantia" w:cs="Tahoma"/>
          <w:b/>
          <w:bCs/>
          <w:sz w:val="24"/>
          <w:szCs w:val="24"/>
        </w:rPr>
        <w:t>Datoer Modul 1</w:t>
      </w:r>
      <w:r>
        <w:rPr>
          <w:rFonts w:ascii="Constantia" w:eastAsia="Times New Roman" w:hAnsi="Constantia" w:cs="Tahoma"/>
          <w:bCs/>
          <w:sz w:val="24"/>
          <w:szCs w:val="24"/>
        </w:rPr>
        <w:t>;</w:t>
      </w:r>
      <w:r w:rsidR="00496E94">
        <w:rPr>
          <w:rFonts w:ascii="Constantia" w:eastAsia="Times New Roman" w:hAnsi="Constantia" w:cs="Tahoma"/>
          <w:bCs/>
          <w:sz w:val="24"/>
          <w:szCs w:val="24"/>
        </w:rPr>
        <w:br/>
        <w:t xml:space="preserve"> 6. -8. december 2019; </w:t>
      </w:r>
      <w:r>
        <w:rPr>
          <w:rFonts w:ascii="Constantia" w:eastAsia="Times New Roman" w:hAnsi="Constantia" w:cs="Tahoma"/>
          <w:bCs/>
          <w:sz w:val="24"/>
          <w:szCs w:val="24"/>
        </w:rPr>
        <w:t>17. – 19. januar</w:t>
      </w:r>
      <w:r w:rsidR="00496E94">
        <w:rPr>
          <w:rFonts w:ascii="Constantia" w:eastAsia="Times New Roman" w:hAnsi="Constantia" w:cs="Tahoma"/>
          <w:bCs/>
          <w:sz w:val="24"/>
          <w:szCs w:val="24"/>
        </w:rPr>
        <w:t>2020</w:t>
      </w:r>
      <w:r>
        <w:rPr>
          <w:rFonts w:ascii="Constantia" w:eastAsia="Times New Roman" w:hAnsi="Constantia" w:cs="Tahoma"/>
          <w:bCs/>
          <w:sz w:val="24"/>
          <w:szCs w:val="24"/>
        </w:rPr>
        <w:t>;</w:t>
      </w:r>
      <w:r w:rsidR="00835D97">
        <w:rPr>
          <w:rFonts w:ascii="Constantia" w:eastAsia="Times New Roman" w:hAnsi="Constantia" w:cs="Tahoma"/>
          <w:bCs/>
          <w:sz w:val="24"/>
          <w:szCs w:val="24"/>
        </w:rPr>
        <w:br/>
      </w:r>
      <w:r>
        <w:rPr>
          <w:rFonts w:ascii="Constantia" w:eastAsia="Times New Roman" w:hAnsi="Constantia" w:cs="Tahoma"/>
          <w:bCs/>
          <w:sz w:val="24"/>
          <w:szCs w:val="24"/>
        </w:rPr>
        <w:t xml:space="preserve"> 28.</w:t>
      </w:r>
      <w:r w:rsidR="00977851">
        <w:rPr>
          <w:rFonts w:ascii="Constantia" w:eastAsia="Times New Roman" w:hAnsi="Constantia" w:cs="Tahoma"/>
          <w:bCs/>
          <w:sz w:val="24"/>
          <w:szCs w:val="24"/>
        </w:rPr>
        <w:t xml:space="preserve"> </w:t>
      </w:r>
      <w:r>
        <w:rPr>
          <w:rFonts w:ascii="Constantia" w:eastAsia="Times New Roman" w:hAnsi="Constantia" w:cs="Tahoma"/>
          <w:bCs/>
          <w:sz w:val="24"/>
          <w:szCs w:val="24"/>
        </w:rPr>
        <w:t>februar -1. marts</w:t>
      </w:r>
      <w:r w:rsidR="00977851">
        <w:rPr>
          <w:rFonts w:ascii="Constantia" w:eastAsia="Times New Roman" w:hAnsi="Constantia" w:cs="Tahoma"/>
          <w:bCs/>
          <w:sz w:val="24"/>
          <w:szCs w:val="24"/>
        </w:rPr>
        <w:t>; 27. – 29. marts</w:t>
      </w:r>
      <w:r>
        <w:rPr>
          <w:rFonts w:ascii="Constantia" w:eastAsia="Times New Roman" w:hAnsi="Constantia" w:cs="Tahoma"/>
          <w:bCs/>
          <w:sz w:val="24"/>
          <w:szCs w:val="24"/>
        </w:rPr>
        <w:t xml:space="preserve"> 2020</w:t>
      </w:r>
    </w:p>
    <w:p w14:paraId="69B7639A" w14:textId="77777777" w:rsidR="00E4399E" w:rsidRDefault="00414DD2" w:rsidP="00E4399E">
      <w:pPr>
        <w:tabs>
          <w:tab w:val="left" w:pos="993"/>
        </w:tabs>
        <w:spacing w:line="240" w:lineRule="auto"/>
        <w:rPr>
          <w:rFonts w:ascii="Constantia" w:eastAsia="Times New Roman" w:hAnsi="Constantia" w:cs="Tahoma"/>
          <w:bCs/>
          <w:sz w:val="24"/>
          <w:szCs w:val="24"/>
        </w:rPr>
      </w:pPr>
      <w:r>
        <w:rPr>
          <w:rFonts w:ascii="Constantia" w:eastAsia="Times New Roman" w:hAnsi="Constantia" w:cs="Tahoma"/>
          <w:bCs/>
          <w:sz w:val="24"/>
          <w:szCs w:val="24"/>
        </w:rPr>
        <w:t>Pris: 7200 kr./ eller 195</w:t>
      </w:r>
      <w:r w:rsidR="00E4399E">
        <w:rPr>
          <w:rFonts w:ascii="Constantia" w:eastAsia="Times New Roman" w:hAnsi="Constantia" w:cs="Tahoma"/>
          <w:bCs/>
          <w:sz w:val="24"/>
          <w:szCs w:val="24"/>
        </w:rPr>
        <w:t>0 kr. per weekend</w:t>
      </w:r>
    </w:p>
    <w:p w14:paraId="3B74FFFC" w14:textId="77777777" w:rsidR="00287858" w:rsidRDefault="00E4399E" w:rsidP="00E4399E">
      <w:pPr>
        <w:tabs>
          <w:tab w:val="left" w:pos="993"/>
        </w:tabs>
        <w:spacing w:line="240" w:lineRule="auto"/>
        <w:rPr>
          <w:rFonts w:ascii="Constantia" w:eastAsia="Times New Roman" w:hAnsi="Constantia" w:cs="Tahoma"/>
          <w:b/>
          <w:bCs/>
          <w:sz w:val="24"/>
          <w:szCs w:val="24"/>
        </w:rPr>
      </w:pPr>
      <w:r>
        <w:rPr>
          <w:rFonts w:ascii="Constantia" w:eastAsia="Times New Roman" w:hAnsi="Constantia" w:cs="Tahoma"/>
          <w:b/>
          <w:bCs/>
          <w:sz w:val="24"/>
          <w:szCs w:val="24"/>
        </w:rPr>
        <w:t>Kursustider</w:t>
      </w:r>
    </w:p>
    <w:p w14:paraId="128D35C0" w14:textId="77777777" w:rsidR="00E4399E" w:rsidRPr="00287858" w:rsidRDefault="00E4399E" w:rsidP="00E4399E">
      <w:pPr>
        <w:tabs>
          <w:tab w:val="left" w:pos="993"/>
        </w:tabs>
        <w:spacing w:line="240" w:lineRule="auto"/>
        <w:rPr>
          <w:rFonts w:ascii="Constantia" w:eastAsia="Times New Roman" w:hAnsi="Constantia" w:cs="Tahoma"/>
          <w:b/>
          <w:bCs/>
          <w:sz w:val="24"/>
          <w:szCs w:val="24"/>
        </w:rPr>
      </w:pPr>
      <w:r>
        <w:rPr>
          <w:rFonts w:ascii="Constantia" w:eastAsia="Times New Roman" w:hAnsi="Constantia" w:cs="Tahoma"/>
          <w:bCs/>
          <w:sz w:val="24"/>
          <w:szCs w:val="24"/>
        </w:rPr>
        <w:t>fredag kl. 15 – 20</w:t>
      </w:r>
      <w:r>
        <w:rPr>
          <w:rFonts w:ascii="Constantia" w:eastAsia="Times New Roman" w:hAnsi="Constantia" w:cs="Tahoma"/>
          <w:bCs/>
          <w:sz w:val="24"/>
          <w:szCs w:val="24"/>
        </w:rPr>
        <w:br/>
        <w:t>lørdag  kl. 10 – 18</w:t>
      </w:r>
      <w:r>
        <w:rPr>
          <w:rFonts w:ascii="Constantia" w:eastAsia="Times New Roman" w:hAnsi="Constantia" w:cs="Tahoma"/>
          <w:bCs/>
          <w:sz w:val="24"/>
          <w:szCs w:val="24"/>
        </w:rPr>
        <w:br/>
        <w:t>søndag kl.   9 – 13</w:t>
      </w:r>
    </w:p>
    <w:p w14:paraId="4E53BA00" w14:textId="77777777" w:rsidR="00287858" w:rsidRDefault="00287858" w:rsidP="00E4399E">
      <w:pPr>
        <w:tabs>
          <w:tab w:val="left" w:pos="993"/>
        </w:tabs>
        <w:spacing w:line="240" w:lineRule="auto"/>
        <w:rPr>
          <w:rFonts w:ascii="Constantia" w:eastAsia="Times New Roman" w:hAnsi="Constantia" w:cs="Tahoma"/>
          <w:bCs/>
          <w:sz w:val="24"/>
          <w:szCs w:val="24"/>
        </w:rPr>
      </w:pPr>
      <w:r w:rsidRPr="00287858">
        <w:rPr>
          <w:rFonts w:ascii="Constantia" w:eastAsia="Times New Roman" w:hAnsi="Constantia" w:cs="Tahoma"/>
          <w:b/>
          <w:bCs/>
          <w:sz w:val="24"/>
          <w:szCs w:val="24"/>
        </w:rPr>
        <w:t>Kursussted</w:t>
      </w:r>
      <w:r>
        <w:rPr>
          <w:rFonts w:ascii="Constantia" w:eastAsia="Times New Roman" w:hAnsi="Constantia" w:cs="Tahoma"/>
          <w:b/>
          <w:bCs/>
          <w:sz w:val="24"/>
          <w:szCs w:val="24"/>
        </w:rPr>
        <w:t xml:space="preserve"> til Modul 1</w:t>
      </w:r>
    </w:p>
    <w:p w14:paraId="7D137520" w14:textId="77777777" w:rsidR="00287858" w:rsidRDefault="00984580" w:rsidP="00E4399E">
      <w:pPr>
        <w:tabs>
          <w:tab w:val="left" w:pos="993"/>
        </w:tabs>
        <w:spacing w:line="240" w:lineRule="auto"/>
        <w:rPr>
          <w:rFonts w:ascii="Constantia" w:hAnsi="Constantia" w:cs="Tahoma"/>
        </w:rPr>
      </w:pPr>
      <w:r>
        <w:rPr>
          <w:rFonts w:ascii="Constantia" w:hAnsi="Constantia" w:cs="Tahoma"/>
        </w:rPr>
        <w:t>Polaris Centret</w:t>
      </w:r>
      <w:r w:rsidR="00835D97">
        <w:rPr>
          <w:rFonts w:ascii="Constantia" w:hAnsi="Constantia" w:cs="Tahoma"/>
        </w:rPr>
        <w:t xml:space="preserve"> eller Kirken i Holbæk</w:t>
      </w:r>
      <w:r>
        <w:rPr>
          <w:rFonts w:ascii="Constantia" w:hAnsi="Constantia" w:cs="Tahoma"/>
        </w:rPr>
        <w:br/>
        <w:t xml:space="preserve"> Kyndeløse Strandvej 22 </w:t>
      </w:r>
      <w:r>
        <w:rPr>
          <w:rFonts w:ascii="Constantia" w:hAnsi="Constantia" w:cs="Tahoma"/>
        </w:rPr>
        <w:br/>
        <w:t xml:space="preserve"> 4070 Kirke Hyllinge</w:t>
      </w:r>
    </w:p>
    <w:p w14:paraId="6E8158BD" w14:textId="77777777" w:rsidR="00077BAE" w:rsidRDefault="00287858" w:rsidP="00E4399E">
      <w:pPr>
        <w:tabs>
          <w:tab w:val="left" w:pos="993"/>
        </w:tabs>
        <w:spacing w:line="240" w:lineRule="auto"/>
        <w:rPr>
          <w:rFonts w:ascii="Constantia" w:eastAsia="Times New Roman" w:hAnsi="Constantia" w:cs="Tahoma"/>
          <w:bCs/>
          <w:sz w:val="24"/>
          <w:szCs w:val="24"/>
        </w:rPr>
      </w:pPr>
      <w:r>
        <w:rPr>
          <w:rFonts w:ascii="Constantia" w:hAnsi="Constantia" w:cs="Tahoma"/>
        </w:rPr>
        <w:t>Deltagelse i en Intr</w:t>
      </w:r>
      <w:r w:rsidR="00C469C7">
        <w:rPr>
          <w:rFonts w:ascii="Constantia" w:hAnsi="Constantia" w:cs="Tahoma"/>
        </w:rPr>
        <w:t>oduktionsdag er forudsætning for</w:t>
      </w:r>
      <w:r>
        <w:rPr>
          <w:rFonts w:ascii="Constantia" w:hAnsi="Constantia" w:cs="Tahoma"/>
        </w:rPr>
        <w:t xml:space="preserve"> at deltage i uddannelsen.</w:t>
      </w:r>
      <w:r w:rsidR="00E4399E">
        <w:rPr>
          <w:rFonts w:ascii="Constantia" w:eastAsia="Times New Roman" w:hAnsi="Constantia" w:cs="Tahoma"/>
          <w:bCs/>
          <w:sz w:val="24"/>
          <w:szCs w:val="24"/>
        </w:rPr>
        <w:br/>
      </w:r>
      <w:r w:rsidR="00E4399E">
        <w:rPr>
          <w:rFonts w:ascii="Constantia" w:eastAsia="Times New Roman" w:hAnsi="Constantia" w:cs="Tahoma"/>
          <w:bCs/>
          <w:sz w:val="24"/>
          <w:szCs w:val="24"/>
        </w:rPr>
        <w:br/>
        <w:t xml:space="preserve">Du er velkommen til at kontakte mig vedrørende uddannelsen under info@ulang.dk eller </w:t>
      </w:r>
    </w:p>
    <w:p w14:paraId="73363E46" w14:textId="77777777" w:rsidR="00077BAE" w:rsidRPr="008C199E" w:rsidRDefault="00E4399E" w:rsidP="00E4399E">
      <w:pPr>
        <w:tabs>
          <w:tab w:val="left" w:pos="993"/>
        </w:tabs>
        <w:spacing w:line="240" w:lineRule="auto"/>
        <w:rPr>
          <w:rFonts w:ascii="Constantia" w:eastAsia="Times New Roman" w:hAnsi="Constantia" w:cs="Tahoma"/>
          <w:bCs/>
          <w:sz w:val="24"/>
          <w:szCs w:val="24"/>
          <w:lang w:val="en-US"/>
        </w:rPr>
      </w:pPr>
      <w:r w:rsidRPr="008C199E">
        <w:rPr>
          <w:rFonts w:ascii="Constantia" w:eastAsia="Times New Roman" w:hAnsi="Constantia" w:cs="Tahoma"/>
          <w:bCs/>
          <w:sz w:val="24"/>
          <w:szCs w:val="24"/>
          <w:lang w:val="en-US"/>
        </w:rPr>
        <w:t>Facebook: CREAUM.dk</w:t>
      </w:r>
    </w:p>
    <w:p w14:paraId="02FFE7C3" w14:textId="77777777" w:rsidR="00C469C7" w:rsidRPr="008C199E" w:rsidRDefault="000A7444" w:rsidP="00E4399E">
      <w:pPr>
        <w:tabs>
          <w:tab w:val="left" w:pos="993"/>
        </w:tabs>
        <w:spacing w:line="240" w:lineRule="auto"/>
        <w:rPr>
          <w:rFonts w:ascii="Constantia" w:eastAsia="Times New Roman" w:hAnsi="Constantia" w:cs="Tahoma"/>
          <w:bCs/>
          <w:sz w:val="24"/>
          <w:szCs w:val="24"/>
          <w:lang w:val="en-US"/>
        </w:rPr>
      </w:pPr>
      <w:r>
        <w:rPr>
          <w:rFonts w:ascii="Constantia" w:eastAsia="Times New Roman" w:hAnsi="Constantia" w:cs="Tahoma"/>
          <w:bCs/>
          <w:sz w:val="24"/>
          <w:szCs w:val="24"/>
          <w:lang w:val="en-US"/>
        </w:rPr>
        <w:t xml:space="preserve">Mobil Pay til </w:t>
      </w:r>
      <w:r w:rsidR="00A86ED6" w:rsidRPr="008C199E">
        <w:rPr>
          <w:rFonts w:ascii="Constantia" w:eastAsia="Times New Roman" w:hAnsi="Constantia" w:cs="Tahoma"/>
          <w:bCs/>
          <w:sz w:val="24"/>
          <w:szCs w:val="24"/>
          <w:lang w:val="en-US"/>
        </w:rPr>
        <w:t>Tlf. 27814588</w:t>
      </w:r>
    </w:p>
    <w:p w14:paraId="2E6ADFB5" w14:textId="77777777" w:rsidR="00C469C7" w:rsidRPr="008C199E" w:rsidRDefault="00C469C7" w:rsidP="00E4399E">
      <w:pPr>
        <w:tabs>
          <w:tab w:val="left" w:pos="993"/>
        </w:tabs>
        <w:spacing w:line="240" w:lineRule="auto"/>
        <w:rPr>
          <w:rFonts w:ascii="Constantia" w:eastAsia="Times New Roman" w:hAnsi="Constantia" w:cs="Tahoma"/>
          <w:bCs/>
          <w:sz w:val="24"/>
          <w:szCs w:val="24"/>
          <w:lang w:val="en-US"/>
        </w:rPr>
      </w:pPr>
    </w:p>
    <w:p w14:paraId="5515019D" w14:textId="77777777" w:rsidR="00E4399E" w:rsidRPr="00835D97" w:rsidRDefault="00E4399E" w:rsidP="00E4399E">
      <w:pPr>
        <w:tabs>
          <w:tab w:val="left" w:pos="993"/>
        </w:tabs>
        <w:spacing w:line="240" w:lineRule="auto"/>
        <w:rPr>
          <w:rFonts w:ascii="Constantia" w:hAnsi="Constantia" w:cs="Tahoma"/>
          <w:sz w:val="24"/>
          <w:szCs w:val="24"/>
        </w:rPr>
      </w:pPr>
      <w:r w:rsidRPr="008C199E">
        <w:rPr>
          <w:rFonts w:ascii="Constantia" w:eastAsia="Times New Roman" w:hAnsi="Constantia" w:cs="Tahoma"/>
          <w:b/>
          <w:bCs/>
          <w:sz w:val="24"/>
          <w:szCs w:val="24"/>
          <w:lang w:val="en-US"/>
        </w:rPr>
        <w:t xml:space="preserve">              </w:t>
      </w:r>
      <w:r w:rsidRPr="00835D97">
        <w:rPr>
          <w:rFonts w:ascii="Constantia" w:eastAsia="Times New Roman" w:hAnsi="Constantia" w:cs="Tahoma"/>
          <w:b/>
          <w:bCs/>
          <w:sz w:val="24"/>
          <w:szCs w:val="24"/>
        </w:rPr>
        <w:t>www.CREAUM.dk</w:t>
      </w:r>
    </w:p>
    <w:p w14:paraId="21EBD33B" w14:textId="77777777" w:rsidR="00E4399E" w:rsidRPr="00835D97" w:rsidRDefault="00E4399E" w:rsidP="00E4399E">
      <w:pPr>
        <w:tabs>
          <w:tab w:val="left" w:pos="993"/>
        </w:tabs>
        <w:spacing w:line="240" w:lineRule="auto"/>
        <w:rPr>
          <w:rFonts w:ascii="Constantia" w:eastAsia="Times New Roman" w:hAnsi="Constantia" w:cs="Tahoma"/>
          <w:b/>
          <w:bCs/>
          <w:sz w:val="24"/>
          <w:szCs w:val="24"/>
        </w:rPr>
      </w:pPr>
      <w:r w:rsidRPr="00835D97">
        <w:rPr>
          <w:rFonts w:ascii="Constantia" w:eastAsia="Times New Roman" w:hAnsi="Constantia" w:cs="Tahoma"/>
          <w:b/>
          <w:bCs/>
          <w:sz w:val="24"/>
          <w:szCs w:val="24"/>
        </w:rPr>
        <w:tab/>
      </w:r>
    </w:p>
    <w:p w14:paraId="6F134730" w14:textId="77777777" w:rsidR="00E4399E" w:rsidRPr="00835D97" w:rsidRDefault="00E4399E" w:rsidP="00E4399E">
      <w:pPr>
        <w:tabs>
          <w:tab w:val="left" w:pos="993"/>
        </w:tabs>
        <w:spacing w:line="240" w:lineRule="auto"/>
        <w:rPr>
          <w:rFonts w:ascii="Constantia" w:eastAsia="Times New Roman" w:hAnsi="Constantia" w:cs="Tahoma"/>
          <w:b/>
          <w:bCs/>
          <w:sz w:val="24"/>
          <w:szCs w:val="24"/>
        </w:rPr>
      </w:pPr>
    </w:p>
    <w:p w14:paraId="519EE496" w14:textId="77777777" w:rsidR="00E4399E" w:rsidRPr="00835D97" w:rsidRDefault="00E4399E" w:rsidP="00E4399E">
      <w:pPr>
        <w:tabs>
          <w:tab w:val="left" w:pos="993"/>
        </w:tabs>
        <w:spacing w:line="240" w:lineRule="auto"/>
        <w:rPr>
          <w:rFonts w:ascii="Constantia" w:eastAsia="Times New Roman" w:hAnsi="Constantia" w:cs="Tahoma"/>
          <w:b/>
          <w:bCs/>
          <w:sz w:val="24"/>
          <w:szCs w:val="24"/>
        </w:rPr>
      </w:pPr>
      <w:r w:rsidRPr="00835D97">
        <w:rPr>
          <w:rFonts w:ascii="Constantia" w:eastAsia="Times New Roman" w:hAnsi="Constantia" w:cs="Tahoma"/>
          <w:b/>
          <w:bCs/>
          <w:sz w:val="24"/>
          <w:szCs w:val="24"/>
        </w:rPr>
        <w:tab/>
      </w:r>
    </w:p>
    <w:p w14:paraId="57B43AEA" w14:textId="77777777" w:rsidR="00E4399E" w:rsidRPr="00835D97" w:rsidRDefault="00E4399E" w:rsidP="00E4399E">
      <w:pPr>
        <w:tabs>
          <w:tab w:val="left" w:pos="993"/>
        </w:tabs>
        <w:spacing w:line="240" w:lineRule="auto"/>
        <w:rPr>
          <w:rFonts w:ascii="Constantia" w:eastAsia="Times New Roman" w:hAnsi="Constantia" w:cs="Tahoma"/>
          <w:b/>
          <w:bCs/>
          <w:sz w:val="24"/>
          <w:szCs w:val="24"/>
        </w:rPr>
      </w:pPr>
      <w:r w:rsidRPr="00835D97">
        <w:rPr>
          <w:rFonts w:ascii="Constantia" w:eastAsia="Times New Roman" w:hAnsi="Constantia" w:cs="Tahoma"/>
          <w:b/>
          <w:bCs/>
          <w:sz w:val="24"/>
          <w:szCs w:val="24"/>
        </w:rPr>
        <w:t xml:space="preserve">            </w:t>
      </w:r>
    </w:p>
    <w:p w14:paraId="3844F67B" w14:textId="77777777" w:rsidR="00E4399E" w:rsidRPr="00835D97" w:rsidRDefault="00E4399E" w:rsidP="00E4399E">
      <w:pPr>
        <w:spacing w:line="240" w:lineRule="auto"/>
        <w:rPr>
          <w:rFonts w:ascii="Tahoma" w:hAnsi="Tahoma" w:cs="Tahoma"/>
          <w:b/>
          <w:sz w:val="24"/>
          <w:szCs w:val="24"/>
        </w:rPr>
      </w:pPr>
    </w:p>
    <w:p w14:paraId="48B08D7F" w14:textId="77777777" w:rsidR="00E4399E" w:rsidRPr="00835D97" w:rsidRDefault="00E4399E" w:rsidP="00E4399E">
      <w:pPr>
        <w:spacing w:line="240" w:lineRule="auto"/>
        <w:rPr>
          <w:rFonts w:ascii="Constantia" w:hAnsi="Constantia" w:cs="Tahoma"/>
          <w:b/>
          <w:sz w:val="32"/>
          <w:szCs w:val="32"/>
        </w:rPr>
      </w:pPr>
    </w:p>
    <w:p w14:paraId="38311F8C" w14:textId="77777777" w:rsidR="00E4399E" w:rsidRPr="00835D97" w:rsidRDefault="00E4399E" w:rsidP="00E4399E">
      <w:pPr>
        <w:spacing w:line="240" w:lineRule="auto"/>
        <w:jc w:val="center"/>
        <w:rPr>
          <w:rFonts w:ascii="Constantia" w:hAnsi="Constantia" w:cs="Tahoma"/>
          <w:b/>
          <w:sz w:val="32"/>
          <w:szCs w:val="32"/>
        </w:rPr>
      </w:pPr>
    </w:p>
    <w:p w14:paraId="4F94129A" w14:textId="77777777" w:rsidR="00E4399E" w:rsidRPr="00835D97" w:rsidRDefault="00E4399E" w:rsidP="00E4399E">
      <w:pPr>
        <w:spacing w:line="240" w:lineRule="auto"/>
        <w:rPr>
          <w:rFonts w:ascii="Constantia" w:hAnsi="Constantia" w:cs="Tahoma"/>
          <w:b/>
          <w:sz w:val="32"/>
          <w:szCs w:val="32"/>
        </w:rPr>
      </w:pPr>
    </w:p>
    <w:p w14:paraId="7E9A887D" w14:textId="77777777" w:rsidR="00E4399E" w:rsidRPr="00835D97" w:rsidRDefault="00E4399E" w:rsidP="00E4399E">
      <w:pPr>
        <w:spacing w:line="240" w:lineRule="auto"/>
        <w:jc w:val="center"/>
        <w:rPr>
          <w:rFonts w:ascii="Constantia" w:hAnsi="Constantia" w:cs="Tahoma"/>
          <w:b/>
          <w:sz w:val="32"/>
          <w:szCs w:val="32"/>
        </w:rPr>
      </w:pPr>
    </w:p>
    <w:p w14:paraId="09732EDB" w14:textId="77777777" w:rsidR="00E4399E" w:rsidRPr="00835D97" w:rsidRDefault="00E4399E" w:rsidP="00E4399E">
      <w:pPr>
        <w:spacing w:line="240" w:lineRule="auto"/>
        <w:rPr>
          <w:rFonts w:ascii="Constantia" w:hAnsi="Constantia" w:cs="Tahoma"/>
          <w:b/>
          <w:sz w:val="32"/>
          <w:szCs w:val="32"/>
        </w:rPr>
      </w:pPr>
    </w:p>
    <w:p w14:paraId="22D93C63" w14:textId="77777777" w:rsidR="00C469C7" w:rsidRPr="00835D97" w:rsidRDefault="00C469C7" w:rsidP="00E4399E">
      <w:pPr>
        <w:spacing w:line="240" w:lineRule="auto"/>
        <w:ind w:left="1304"/>
        <w:jc w:val="right"/>
        <w:rPr>
          <w:rFonts w:ascii="Constantia" w:hAnsi="Constantia" w:cs="Tahoma"/>
          <w:b/>
          <w:sz w:val="32"/>
          <w:szCs w:val="32"/>
        </w:rPr>
      </w:pPr>
    </w:p>
    <w:p w14:paraId="02EE579E" w14:textId="77777777" w:rsidR="00077BAE" w:rsidRPr="00835D97" w:rsidRDefault="00077BAE" w:rsidP="00E4399E">
      <w:pPr>
        <w:spacing w:line="240" w:lineRule="auto"/>
        <w:ind w:left="1304"/>
        <w:jc w:val="right"/>
        <w:rPr>
          <w:rFonts w:ascii="Constantia" w:hAnsi="Constantia" w:cs="Tahoma"/>
          <w:b/>
          <w:sz w:val="32"/>
          <w:szCs w:val="32"/>
        </w:rPr>
      </w:pPr>
    </w:p>
    <w:p w14:paraId="0CA3FDFA" w14:textId="77777777" w:rsidR="00077BAE" w:rsidRPr="00835D97" w:rsidRDefault="00077BAE" w:rsidP="00E4399E">
      <w:pPr>
        <w:spacing w:line="240" w:lineRule="auto"/>
        <w:ind w:left="1304"/>
        <w:jc w:val="right"/>
        <w:rPr>
          <w:rFonts w:ascii="Constantia" w:hAnsi="Constantia" w:cs="Tahoma"/>
          <w:b/>
          <w:sz w:val="32"/>
          <w:szCs w:val="32"/>
        </w:rPr>
      </w:pPr>
    </w:p>
    <w:p w14:paraId="0A530E6F" w14:textId="77777777" w:rsidR="00C469C7" w:rsidRPr="00835D97" w:rsidRDefault="00C469C7" w:rsidP="00E4399E">
      <w:pPr>
        <w:spacing w:line="240" w:lineRule="auto"/>
        <w:ind w:left="1304"/>
        <w:jc w:val="right"/>
        <w:rPr>
          <w:rFonts w:ascii="Constantia" w:hAnsi="Constantia" w:cs="Tahoma"/>
          <w:b/>
          <w:sz w:val="32"/>
          <w:szCs w:val="32"/>
        </w:rPr>
      </w:pPr>
    </w:p>
    <w:p w14:paraId="2F5D5BAF" w14:textId="77777777" w:rsidR="00E4399E" w:rsidRDefault="00E4399E" w:rsidP="00077BAE">
      <w:pPr>
        <w:spacing w:line="240" w:lineRule="auto"/>
        <w:ind w:left="1304"/>
        <w:jc w:val="right"/>
        <w:rPr>
          <w:rFonts w:ascii="Constantia" w:hAnsi="Constantia" w:cs="Tahoma"/>
          <w:b/>
          <w:sz w:val="24"/>
          <w:szCs w:val="24"/>
        </w:rPr>
      </w:pPr>
      <w:r>
        <w:rPr>
          <w:rFonts w:ascii="Constantia" w:hAnsi="Constantia" w:cs="Tahoma"/>
          <w:b/>
          <w:sz w:val="32"/>
          <w:szCs w:val="32"/>
        </w:rPr>
        <w:t>The Moving Cycle,</w:t>
      </w:r>
      <w:r>
        <w:rPr>
          <w:rFonts w:ascii="Constantia" w:hAnsi="Constantia" w:cs="Tahoma"/>
          <w:b/>
          <w:sz w:val="24"/>
          <w:szCs w:val="24"/>
        </w:rPr>
        <w:br/>
        <w:t>en procesorienteret efteruddannelse i bevægelsesorie</w:t>
      </w:r>
      <w:r w:rsidR="00077BAE">
        <w:rPr>
          <w:rFonts w:ascii="Constantia" w:hAnsi="Constantia" w:cs="Tahoma"/>
          <w:b/>
          <w:sz w:val="24"/>
          <w:szCs w:val="24"/>
        </w:rPr>
        <w:t>nteret</w:t>
      </w:r>
      <w:r w:rsidR="00986D0D">
        <w:rPr>
          <w:rFonts w:ascii="Constantia" w:hAnsi="Constantia" w:cs="Tahoma"/>
          <w:b/>
          <w:sz w:val="24"/>
          <w:szCs w:val="24"/>
        </w:rPr>
        <w:t xml:space="preserve"> psykoterapi og undervisning</w:t>
      </w:r>
      <w:r w:rsidR="00077BAE">
        <w:rPr>
          <w:rFonts w:ascii="Constantia" w:hAnsi="Constantia" w:cs="Tahoma"/>
          <w:b/>
          <w:sz w:val="24"/>
          <w:szCs w:val="24"/>
        </w:rPr>
        <w:br/>
      </w:r>
    </w:p>
    <w:p w14:paraId="2B9308F8" w14:textId="77777777" w:rsidR="00E4399E" w:rsidRDefault="00E4399E" w:rsidP="00E4399E">
      <w:pPr>
        <w:spacing w:line="240" w:lineRule="auto"/>
        <w:jc w:val="center"/>
        <w:rPr>
          <w:rFonts w:ascii="Constantia" w:hAnsi="Constantia" w:cs="Tahoma"/>
          <w:b/>
          <w:sz w:val="24"/>
          <w:szCs w:val="24"/>
        </w:rPr>
      </w:pPr>
    </w:p>
    <w:p w14:paraId="42CBCE1D" w14:textId="77777777" w:rsidR="007544A5" w:rsidRPr="00C469C7" w:rsidRDefault="00E4399E" w:rsidP="00C469C7">
      <w:pPr>
        <w:spacing w:line="240" w:lineRule="auto"/>
        <w:jc w:val="right"/>
        <w:rPr>
          <w:rFonts w:ascii="Constantia" w:hAnsi="Constantia" w:cs="Tahoma"/>
          <w:b/>
          <w:sz w:val="24"/>
          <w:szCs w:val="24"/>
        </w:rPr>
      </w:pPr>
      <w:r>
        <w:rPr>
          <w:rFonts w:ascii="Constantia" w:hAnsi="Constantia" w:cs="Tahoma"/>
          <w:b/>
          <w:sz w:val="24"/>
          <w:szCs w:val="24"/>
        </w:rPr>
        <w:t xml:space="preserve">ved Ute Maria Lang </w:t>
      </w:r>
    </w:p>
    <w:sectPr w:rsidR="007544A5" w:rsidRPr="00C469C7" w:rsidSect="00E4399E">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jaVu Sans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24B0"/>
    <w:multiLevelType w:val="hybridMultilevel"/>
    <w:tmpl w:val="36081C6E"/>
    <w:lvl w:ilvl="0" w:tplc="DBBE9270">
      <w:start w:val="5"/>
      <w:numFmt w:val="bullet"/>
      <w:lvlText w:val=""/>
      <w:lvlJc w:val="left"/>
      <w:pPr>
        <w:ind w:left="360" w:hanging="360"/>
      </w:pPr>
      <w:rPr>
        <w:rFonts w:ascii="Wingdings" w:eastAsia="DejaVu Sans Condensed" w:hAnsi="Wingdings" w:cstheme="minorHAnsi" w:hint="default"/>
        <w:b/>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9E"/>
    <w:rsid w:val="00077BAE"/>
    <w:rsid w:val="000A7444"/>
    <w:rsid w:val="000A7509"/>
    <w:rsid w:val="00144523"/>
    <w:rsid w:val="0022720E"/>
    <w:rsid w:val="00237D69"/>
    <w:rsid w:val="00272951"/>
    <w:rsid w:val="00287858"/>
    <w:rsid w:val="002E6DF6"/>
    <w:rsid w:val="00332DA1"/>
    <w:rsid w:val="00340583"/>
    <w:rsid w:val="003608E8"/>
    <w:rsid w:val="00362EA0"/>
    <w:rsid w:val="00371493"/>
    <w:rsid w:val="003E22D0"/>
    <w:rsid w:val="00414DD2"/>
    <w:rsid w:val="00496E94"/>
    <w:rsid w:val="004A5C4D"/>
    <w:rsid w:val="004A67C6"/>
    <w:rsid w:val="0050159A"/>
    <w:rsid w:val="00521B8D"/>
    <w:rsid w:val="005A6BF1"/>
    <w:rsid w:val="00644068"/>
    <w:rsid w:val="00647724"/>
    <w:rsid w:val="00681C9E"/>
    <w:rsid w:val="007544A5"/>
    <w:rsid w:val="00775D53"/>
    <w:rsid w:val="00824AF1"/>
    <w:rsid w:val="00831A69"/>
    <w:rsid w:val="00835D97"/>
    <w:rsid w:val="00863902"/>
    <w:rsid w:val="008C199E"/>
    <w:rsid w:val="008C5BA0"/>
    <w:rsid w:val="00977851"/>
    <w:rsid w:val="00977E45"/>
    <w:rsid w:val="00984580"/>
    <w:rsid w:val="00986D0D"/>
    <w:rsid w:val="00A24BF4"/>
    <w:rsid w:val="00A662DD"/>
    <w:rsid w:val="00A86ED6"/>
    <w:rsid w:val="00AE2BDB"/>
    <w:rsid w:val="00B34467"/>
    <w:rsid w:val="00B43613"/>
    <w:rsid w:val="00C033F7"/>
    <w:rsid w:val="00C469C7"/>
    <w:rsid w:val="00CC72C6"/>
    <w:rsid w:val="00D179BA"/>
    <w:rsid w:val="00D61B2F"/>
    <w:rsid w:val="00E00F67"/>
    <w:rsid w:val="00E25EDB"/>
    <w:rsid w:val="00E4399E"/>
    <w:rsid w:val="00E45655"/>
    <w:rsid w:val="00F069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710A"/>
  <w15:docId w15:val="{70938AB7-2E3A-4A28-AB3A-0B873AB2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9E"/>
    <w:pPr>
      <w:tabs>
        <w:tab w:val="left" w:pos="1304"/>
      </w:tabs>
      <w:suppressAutoHyphens/>
    </w:pPr>
    <w:rPr>
      <w:rFonts w:ascii="Calibri" w:eastAsia="DejaVu Sans Condensed" w:hAnsi="Calibri" w:cstheme="min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399E"/>
    <w:pPr>
      <w:ind w:left="720"/>
      <w:contextualSpacing/>
    </w:pPr>
  </w:style>
  <w:style w:type="paragraph" w:styleId="Markeringsbobletekst">
    <w:name w:val="Balloon Text"/>
    <w:basedOn w:val="Normal"/>
    <w:link w:val="MarkeringsbobletekstTegn"/>
    <w:uiPriority w:val="99"/>
    <w:semiHidden/>
    <w:unhideWhenUsed/>
    <w:rsid w:val="00E4399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399E"/>
    <w:rPr>
      <w:rFonts w:ascii="Tahoma" w:eastAsia="DejaVu Sans Condense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Bevægelsesværkstedet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Lang</dc:creator>
  <cp:lastModifiedBy>Malene Fich Weischer</cp:lastModifiedBy>
  <cp:revision>2</cp:revision>
  <cp:lastPrinted>2019-07-31T12:07:00Z</cp:lastPrinted>
  <dcterms:created xsi:type="dcterms:W3CDTF">2019-11-05T14:08:00Z</dcterms:created>
  <dcterms:modified xsi:type="dcterms:W3CDTF">2019-11-05T14:08:00Z</dcterms:modified>
</cp:coreProperties>
</file>